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8E7C4" w14:textId="742EAF27" w:rsidR="00CE6D2C" w:rsidRDefault="00CE6D2C" w:rsidP="00CE6D2C">
      <w:pPr>
        <w:pStyle w:val="Heading1"/>
        <w:sectPr w:rsidR="00CE6D2C" w:rsidSect="006018C5">
          <w:headerReference w:type="default" r:id="rId11"/>
          <w:footerReference w:type="first" r:id="rId12"/>
          <w:pgSz w:w="11900" w:h="16840"/>
          <w:pgMar w:top="1985" w:right="1418" w:bottom="1418" w:left="1418" w:header="2552" w:footer="709" w:gutter="0"/>
          <w:cols w:space="708"/>
          <w:docGrid w:linePitch="272"/>
        </w:sectPr>
      </w:pPr>
    </w:p>
    <w:p w14:paraId="7A102AA6" w14:textId="3E0262D4" w:rsidR="00334A5C" w:rsidRDefault="00334A5C" w:rsidP="00334A5C">
      <w:pPr>
        <w:spacing w:after="120"/>
      </w:pPr>
      <w:r>
        <w:rPr>
          <w:noProof/>
        </w:rPr>
        <mc:AlternateContent>
          <mc:Choice Requires="wps">
            <w:drawing>
              <wp:anchor distT="0" distB="215900" distL="114300" distR="114300" simplePos="0" relativeHeight="251659264" behindDoc="0" locked="0" layoutInCell="1" allowOverlap="1" wp14:anchorId="043D72EB" wp14:editId="13A0D432">
                <wp:simplePos x="0" y="0"/>
                <wp:positionH relativeFrom="column">
                  <wp:posOffset>-71755</wp:posOffset>
                </wp:positionH>
                <wp:positionV relativeFrom="page">
                  <wp:posOffset>1980565</wp:posOffset>
                </wp:positionV>
                <wp:extent cx="6400800" cy="1584000"/>
                <wp:effectExtent l="0" t="0" r="0" b="0"/>
                <wp:wrapTopAndBottom/>
                <wp:docPr id="1352369246" name="Rounded Rectangle 8"/>
                <wp:cNvGraphicFramePr/>
                <a:graphic xmlns:a="http://schemas.openxmlformats.org/drawingml/2006/main">
                  <a:graphicData uri="http://schemas.microsoft.com/office/word/2010/wordprocessingShape">
                    <wps:wsp>
                      <wps:cNvSpPr/>
                      <wps:spPr>
                        <a:xfrm>
                          <a:off x="0" y="0"/>
                          <a:ext cx="6400800" cy="1584000"/>
                        </a:xfrm>
                        <a:prstGeom prst="roundRect">
                          <a:avLst>
                            <a:gd name="adj" fmla="val 2842"/>
                          </a:avLst>
                        </a:prstGeom>
                        <a:solidFill>
                          <a:srgbClr val="003350">
                            <a:alpha val="2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55B514E3" w14:textId="77777777" w:rsidR="00951468" w:rsidRPr="00B739DA" w:rsidRDefault="00951468" w:rsidP="00C570CC">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1EEF1D10" w14:textId="77777777" w:rsidR="00951468" w:rsidRPr="00B739DA" w:rsidRDefault="00951468" w:rsidP="00C570CC">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563ABC10" w14:textId="77777777" w:rsidR="00951468" w:rsidRPr="00B739DA" w:rsidRDefault="00951468" w:rsidP="00C570CC">
                            <w:pPr>
                              <w:pStyle w:val="ListParagraph"/>
                              <w:spacing w:before="0" w:after="0"/>
                              <w:ind w:left="720" w:hanging="360"/>
                              <w:rPr>
                                <w:color w:val="000000"/>
                              </w:rPr>
                            </w:pPr>
                            <w:r w:rsidRPr="00B739DA">
                              <w:rPr>
                                <w:color w:val="000000"/>
                              </w:rPr>
                              <w:t>Choose volunteers/participants from different generations</w:t>
                            </w:r>
                          </w:p>
                          <w:p w14:paraId="264D9612" w14:textId="77777777" w:rsidR="00951468" w:rsidRPr="00B739DA" w:rsidRDefault="00951468" w:rsidP="00C570CC">
                            <w:pPr>
                              <w:pStyle w:val="ListParagraph"/>
                              <w:spacing w:before="0" w:after="0"/>
                              <w:ind w:left="720" w:hanging="360"/>
                              <w:rPr>
                                <w:color w:val="000000"/>
                              </w:rPr>
                            </w:pPr>
                            <w:r w:rsidRPr="00B739DA">
                              <w:rPr>
                                <w:color w:val="000000"/>
                              </w:rPr>
                              <w:t>Ask everyone to participate in discussions</w:t>
                            </w:r>
                          </w:p>
                          <w:p w14:paraId="04019413" w14:textId="7E4FAE17" w:rsidR="00334A5C" w:rsidRPr="00951468" w:rsidRDefault="00951468" w:rsidP="00C570CC">
                            <w:pPr>
                              <w:pStyle w:val="ListParagraph"/>
                              <w:spacing w:before="0" w:after="0"/>
                              <w:ind w:left="720" w:hanging="360"/>
                              <w:rPr>
                                <w:color w:val="000000"/>
                              </w:rPr>
                            </w:pPr>
                            <w:r w:rsidRPr="00B739DA">
                              <w:rPr>
                                <w:color w:val="000000"/>
                              </w:rPr>
                              <w:t>Involve everyone in interactive activities</w:t>
                            </w:r>
                          </w:p>
                        </w:txbxContent>
                      </wps:txbx>
                      <wps:bodyPr rot="0" spcFirstLastPara="0" vertOverflow="overflow" horzOverflow="overflow" vert="horz" wrap="square" lIns="216000" tIns="144000" rIns="216000" bIns="108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D72EB" id="Rounded Rectangle 8" o:spid="_x0000_s1026" style="position:absolute;margin-left:-5.65pt;margin-top:155.95pt;width:7in;height:124.7pt;z-index:251659264;visibility:visible;mso-wrap-style:square;mso-width-percent:0;mso-height-percent:0;mso-wrap-distance-left:9pt;mso-wrap-distance-top:0;mso-wrap-distance-right:9pt;mso-wrap-distance-bottom:17pt;mso-position-horizontal:absolute;mso-position-horizontal-relative:text;mso-position-vertical:absolute;mso-position-vertical-relative:page;mso-width-percent:0;mso-height-percent:0;mso-width-relative:margin;mso-height-relative:margin;v-text-anchor:middle" arcsize="18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" fillcolor="#003350" stroked="f" strokeweight="1pt">
                <v:fill opacity="13107f"/>
                <v:stroke joinstyle="miter"/>
                <v:textbox inset="6mm,4mm,6mm,3mm">
                  <w:txbxContent>
                    <w:p w14:paraId="55B514E3" w14:textId="77777777" w:rsidR="00951468" w:rsidRPr="00B739DA" w:rsidRDefault="00951468" w:rsidP="00C570CC">
                      <w:pPr>
                        <w:spacing w:before="0" w:after="0"/>
                        <w:rPr>
                          <w:color w:val="000000"/>
                        </w:rPr>
                      </w:pPr>
                      <w:r w:rsidRPr="00B739DA">
                        <w:rPr>
                          <w:color w:val="000000"/>
                        </w:rPr>
                        <w:t xml:space="preserve">Intergenerational worship helps foster healthy faith communities and individual faith development. This segment is an opportunity for all members of your church to learn and grow together. </w:t>
                      </w:r>
                    </w:p>
                    <w:p w14:paraId="1EEF1D10" w14:textId="77777777" w:rsidR="00951468" w:rsidRPr="00B739DA" w:rsidRDefault="00951468" w:rsidP="00C570CC">
                      <w:pPr>
                        <w:pStyle w:val="NoSpacing"/>
                        <w:spacing w:before="0" w:after="0"/>
                        <w:ind w:left="0"/>
                        <w:rPr>
                          <w:b/>
                          <w:bCs w:val="0"/>
                          <w:color w:val="000000"/>
                        </w:rPr>
                      </w:pPr>
                      <w:r w:rsidRPr="00B739DA">
                        <w:rPr>
                          <w:b/>
                          <w:bCs w:val="0"/>
                          <w:color w:val="000000"/>
                        </w:rPr>
                        <w:t xml:space="preserve">To </w:t>
                      </w:r>
                      <w:proofErr w:type="spellStart"/>
                      <w:r w:rsidRPr="00B739DA">
                        <w:rPr>
                          <w:b/>
                          <w:bCs w:val="0"/>
                          <w:color w:val="000000"/>
                        </w:rPr>
                        <w:t>maximise</w:t>
                      </w:r>
                      <w:proofErr w:type="spellEnd"/>
                      <w:r w:rsidRPr="00B739DA">
                        <w:rPr>
                          <w:b/>
                          <w:bCs w:val="0"/>
                          <w:color w:val="000000"/>
                        </w:rPr>
                        <w:t xml:space="preserve"> impact:</w:t>
                      </w:r>
                    </w:p>
                    <w:p w14:paraId="563ABC10" w14:textId="77777777" w:rsidR="00951468" w:rsidRPr="00B739DA" w:rsidRDefault="00951468" w:rsidP="00C570CC">
                      <w:pPr>
                        <w:pStyle w:val="ListParagraph"/>
                        <w:spacing w:before="0" w:after="0"/>
                        <w:ind w:left="720" w:hanging="360"/>
                        <w:rPr>
                          <w:color w:val="000000"/>
                        </w:rPr>
                      </w:pPr>
                      <w:r w:rsidRPr="00B739DA">
                        <w:rPr>
                          <w:color w:val="000000"/>
                        </w:rPr>
                        <w:t>Choose volunteers/participants from different generations</w:t>
                      </w:r>
                    </w:p>
                    <w:p w14:paraId="264D9612" w14:textId="77777777" w:rsidR="00951468" w:rsidRPr="00B739DA" w:rsidRDefault="00951468" w:rsidP="00C570CC">
                      <w:pPr>
                        <w:pStyle w:val="ListParagraph"/>
                        <w:spacing w:before="0" w:after="0"/>
                        <w:ind w:left="720" w:hanging="360"/>
                        <w:rPr>
                          <w:color w:val="000000"/>
                        </w:rPr>
                      </w:pPr>
                      <w:r w:rsidRPr="00B739DA">
                        <w:rPr>
                          <w:color w:val="000000"/>
                        </w:rPr>
                        <w:t>Ask everyone to participate in discussions</w:t>
                      </w:r>
                    </w:p>
                    <w:p w14:paraId="04019413" w14:textId="7E4FAE17" w:rsidR="00334A5C" w:rsidRPr="00951468" w:rsidRDefault="00951468" w:rsidP="00C570CC">
                      <w:pPr>
                        <w:pStyle w:val="ListParagraph"/>
                        <w:spacing w:before="0" w:after="0"/>
                        <w:ind w:left="720" w:hanging="360"/>
                        <w:rPr>
                          <w:color w:val="000000"/>
                        </w:rPr>
                      </w:pPr>
                      <w:r w:rsidRPr="00B739DA">
                        <w:rPr>
                          <w:color w:val="000000"/>
                        </w:rPr>
                        <w:t>Involve everyone in interactive activities</w:t>
                      </w:r>
                    </w:p>
                  </w:txbxContent>
                </v:textbox>
                <w10:wrap type="topAndBottom" anchory="page"/>
              </v:roundrect>
            </w:pict>
          </mc:Fallback>
        </mc:AlternateContent>
      </w:r>
      <w:r>
        <w:rPr>
          <w:noProof/>
        </w:rPr>
        <w:drawing>
          <wp:inline distT="0" distB="0" distL="0" distR="0" wp14:anchorId="579FFBAB" wp14:editId="4ECDA735">
            <wp:extent cx="6361044" cy="130040"/>
            <wp:effectExtent l="0" t="0" r="0" b="0"/>
            <wp:docPr id="1361209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413881" cy="131120"/>
                    </a:xfrm>
                    <a:prstGeom prst="rect">
                      <a:avLst/>
                    </a:prstGeom>
                    <a:ln>
                      <a:noFill/>
                    </a:ln>
                    <a:extLst>
                      <a:ext uri="{53640926-AAD7-44D8-BBD7-CCE9431645EC}">
                        <a14:shadowObscured xmlns:a14="http://schemas.microsoft.com/office/drawing/2010/main"/>
                      </a:ext>
                    </a:extLst>
                  </pic:spPr>
                </pic:pic>
              </a:graphicData>
            </a:graphic>
          </wp:inline>
        </w:drawing>
      </w:r>
    </w:p>
    <w:p w14:paraId="318835FA" w14:textId="40417829" w:rsidR="00334A5C" w:rsidRPr="005A42EE" w:rsidRDefault="00334A5C" w:rsidP="005A42EE">
      <w:pPr>
        <w:pStyle w:val="Heading1"/>
        <w:spacing w:before="0" w:after="160"/>
        <w:rPr>
          <w:rFonts w:cs="Mangal"/>
          <w:bCs w:val="0"/>
          <w:color w:val="003450" w:themeColor="text1"/>
          <w:szCs w:val="48"/>
        </w:rPr>
      </w:pPr>
      <w:r w:rsidRPr="005A42EE">
        <w:t xml:space="preserve">Option One: </w:t>
      </w:r>
      <w:r w:rsidR="001642B2" w:rsidRPr="005A42EE">
        <w:t>Nature transforms</w:t>
      </w:r>
    </w:p>
    <w:p w14:paraId="70408A82" w14:textId="1DA24EDE" w:rsidR="00334A5C" w:rsidRDefault="001642B2" w:rsidP="00E10AAB">
      <w:pPr>
        <w:pStyle w:val="Heading3"/>
      </w:pPr>
      <w:r w:rsidRPr="005A42EE">
        <w:t>Big Idea: Jesus can transform the ordinary into the extraordinary </w:t>
      </w:r>
    </w:p>
    <w:p w14:paraId="735455DB" w14:textId="77777777" w:rsidR="004D1958" w:rsidRPr="004D1958" w:rsidRDefault="004D1958" w:rsidP="004D1958">
      <w:pPr>
        <w:pStyle w:val="NoSpacing"/>
      </w:pPr>
    </w:p>
    <w:p w14:paraId="550F2B88" w14:textId="77777777" w:rsidR="001642B2" w:rsidRPr="005A42EE" w:rsidRDefault="001642B2" w:rsidP="00E10AAB">
      <w:pPr>
        <w:pStyle w:val="Heading3"/>
      </w:pPr>
      <w:r w:rsidRPr="005A42EE">
        <w:t>You will need:</w:t>
      </w:r>
    </w:p>
    <w:p w14:paraId="00CC96ED" w14:textId="77777777" w:rsidR="0070668A" w:rsidRPr="005A42EE" w:rsidRDefault="0070668A" w:rsidP="005A42EE">
      <w:pPr>
        <w:pStyle w:val="ListParagraph"/>
        <w:spacing w:after="120"/>
        <w:rPr>
          <w:sz w:val="24"/>
          <w:szCs w:val="24"/>
        </w:rPr>
      </w:pPr>
      <w:r w:rsidRPr="005A42EE">
        <w:rPr>
          <w:rStyle w:val="normaltextrun"/>
          <w:rFonts w:cs="Segoe UI"/>
          <w:color w:val="000000"/>
          <w:sz w:val="24"/>
          <w:szCs w:val="24"/>
        </w:rPr>
        <w:t>Two packets of jelly crystals</w:t>
      </w:r>
      <w:r w:rsidRPr="005A42EE">
        <w:rPr>
          <w:rStyle w:val="eop"/>
          <w:rFonts w:cs="Segoe UI"/>
          <w:color w:val="000000"/>
          <w:sz w:val="24"/>
          <w:szCs w:val="24"/>
        </w:rPr>
        <w:t> </w:t>
      </w:r>
    </w:p>
    <w:p w14:paraId="4205EAF4" w14:textId="3641358D" w:rsidR="001642B2" w:rsidRPr="00891B7B" w:rsidRDefault="0070668A" w:rsidP="005A42EE">
      <w:pPr>
        <w:pStyle w:val="ListParagraph"/>
        <w:spacing w:after="120"/>
        <w:rPr>
          <w:rStyle w:val="eop"/>
          <w:sz w:val="24"/>
          <w:szCs w:val="24"/>
        </w:rPr>
      </w:pPr>
      <w:r w:rsidRPr="005A42EE">
        <w:rPr>
          <w:rStyle w:val="normaltextrun"/>
          <w:rFonts w:cs="Segoe UI"/>
          <w:color w:val="000000"/>
          <w:sz w:val="24"/>
          <w:szCs w:val="24"/>
        </w:rPr>
        <w:t>A short YouTube video showing an impressive transformation (e.g. a caterpillar becoming a butterfly or a seed growing into a flower)</w:t>
      </w:r>
      <w:r w:rsidRPr="005A42EE">
        <w:rPr>
          <w:rStyle w:val="eop"/>
          <w:rFonts w:cs="Segoe UI"/>
          <w:color w:val="000000"/>
          <w:sz w:val="24"/>
          <w:szCs w:val="24"/>
        </w:rPr>
        <w:t> </w:t>
      </w:r>
    </w:p>
    <w:p w14:paraId="7E3858E4" w14:textId="77777777" w:rsidR="00891B7B" w:rsidRPr="00891B7B" w:rsidRDefault="00891B7B" w:rsidP="004D1958">
      <w:pPr>
        <w:pStyle w:val="NoSpacing"/>
      </w:pPr>
    </w:p>
    <w:p w14:paraId="047BA7CC" w14:textId="77777777" w:rsidR="00DE71F5" w:rsidRPr="005A42EE" w:rsidRDefault="00DE71F5" w:rsidP="00E10AAB">
      <w:pPr>
        <w:pStyle w:val="Heading3"/>
      </w:pPr>
      <w:r w:rsidRPr="005A42EE">
        <w:t>Before the meeting:</w:t>
      </w:r>
    </w:p>
    <w:p w14:paraId="4EB37152" w14:textId="3D5374C8" w:rsidR="001642B2" w:rsidRPr="005A42EE" w:rsidRDefault="00DE71F5" w:rsidP="005A42EE">
      <w:pPr>
        <w:pStyle w:val="ListParagraph"/>
        <w:spacing w:after="120"/>
        <w:ind w:left="643" w:hanging="360"/>
        <w:rPr>
          <w:rFonts w:eastAsia="Avenir Next LT Pro" w:cs="Avenir Next LT Pro"/>
          <w:sz w:val="24"/>
          <w:szCs w:val="24"/>
        </w:rPr>
      </w:pPr>
      <w:r w:rsidRPr="005A42EE">
        <w:rPr>
          <w:rFonts w:eastAsia="Avenir Next LT Pro" w:cs="Avenir Next LT Pro"/>
          <w:sz w:val="24"/>
          <w:szCs w:val="24"/>
        </w:rPr>
        <w:t>Make up one of the packets of jelly and have it under a tea towel, ready to show the congregation. </w:t>
      </w:r>
    </w:p>
    <w:p w14:paraId="2354DFB3" w14:textId="77777777" w:rsidR="000D5B07" w:rsidRPr="005A42EE" w:rsidRDefault="000D5B07" w:rsidP="004D1958">
      <w:pPr>
        <w:pStyle w:val="NoSpacing"/>
        <w:rPr>
          <w:rStyle w:val="SubtleEmphasis"/>
          <w:rFonts w:eastAsia="Avenir Next LT Pro" w:cs="Avenir Next LT Pro"/>
          <w:b w:val="0"/>
          <w:bCs/>
          <w:i w:val="0"/>
          <w:color w:val="auto"/>
          <w:sz w:val="24"/>
          <w:szCs w:val="24"/>
        </w:rPr>
      </w:pPr>
    </w:p>
    <w:p w14:paraId="230BB165" w14:textId="485A65A9" w:rsidR="00BD226C" w:rsidRPr="005A42EE" w:rsidRDefault="00BD226C" w:rsidP="005A42EE">
      <w:pPr>
        <w:spacing w:after="120"/>
        <w:rPr>
          <w:b/>
          <w:bCs/>
          <w:i/>
          <w:color w:val="003350"/>
          <w:sz w:val="24"/>
          <w:szCs w:val="24"/>
          <w:lang w:val="en-AU"/>
        </w:rPr>
      </w:pPr>
      <w:r w:rsidRPr="005A42EE">
        <w:rPr>
          <w:b/>
          <w:bCs/>
          <w:i/>
          <w:iCs/>
          <w:color w:val="003350"/>
          <w:sz w:val="24"/>
          <w:szCs w:val="24"/>
        </w:rPr>
        <w:t>Today we are going to watch something ordinary turning into something </w:t>
      </w:r>
      <w:proofErr w:type="gramStart"/>
      <w:r w:rsidRPr="005A42EE">
        <w:rPr>
          <w:b/>
          <w:bCs/>
          <w:i/>
          <w:iCs/>
          <w:color w:val="003350"/>
          <w:sz w:val="24"/>
          <w:szCs w:val="24"/>
        </w:rPr>
        <w:t>pretty special</w:t>
      </w:r>
      <w:proofErr w:type="gramEnd"/>
      <w:r w:rsidRPr="005A42EE">
        <w:rPr>
          <w:b/>
          <w:bCs/>
          <w:i/>
          <w:iCs/>
          <w:color w:val="003350"/>
          <w:sz w:val="24"/>
          <w:szCs w:val="24"/>
        </w:rPr>
        <w:t>. </w:t>
      </w:r>
      <w:r w:rsidRPr="005A42EE">
        <w:rPr>
          <w:b/>
          <w:bCs/>
          <w:i/>
          <w:color w:val="003350"/>
          <w:sz w:val="24"/>
          <w:szCs w:val="24"/>
          <w:lang w:val="en-AU"/>
        </w:rPr>
        <w:t> </w:t>
      </w:r>
    </w:p>
    <w:p w14:paraId="12A13BAC" w14:textId="77777777" w:rsidR="00BD226C" w:rsidRPr="005A42EE" w:rsidRDefault="00BD226C" w:rsidP="005A42EE">
      <w:pPr>
        <w:spacing w:after="120"/>
        <w:rPr>
          <w:iCs/>
          <w:sz w:val="24"/>
          <w:szCs w:val="24"/>
          <w:lang w:val="en-AU"/>
        </w:rPr>
      </w:pPr>
      <w:r w:rsidRPr="005A42EE">
        <w:rPr>
          <w:iCs/>
          <w:sz w:val="24"/>
          <w:szCs w:val="24"/>
        </w:rPr>
        <w:t>Dim the lights and show one of the videos from </w:t>
      </w:r>
      <w:proofErr w:type="gramStart"/>
      <w:r w:rsidRPr="005A42EE">
        <w:rPr>
          <w:iCs/>
          <w:sz w:val="24"/>
          <w:szCs w:val="24"/>
        </w:rPr>
        <w:t>the PowerPoint</w:t>
      </w:r>
      <w:proofErr w:type="gramEnd"/>
      <w:r w:rsidRPr="005A42EE">
        <w:rPr>
          <w:iCs/>
          <w:sz w:val="24"/>
          <w:szCs w:val="24"/>
        </w:rPr>
        <w:t>.</w:t>
      </w:r>
      <w:r w:rsidRPr="005A42EE">
        <w:rPr>
          <w:iCs/>
          <w:sz w:val="24"/>
          <w:szCs w:val="24"/>
          <w:lang w:val="en-AU"/>
        </w:rPr>
        <w:t> </w:t>
      </w:r>
    </w:p>
    <w:p w14:paraId="4E7AF001"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I have a transformation that I would like to show you in the room here, too!</w:t>
      </w:r>
      <w:r w:rsidRPr="005A42EE">
        <w:rPr>
          <w:b/>
          <w:bCs/>
          <w:i/>
          <w:color w:val="003350"/>
          <w:sz w:val="24"/>
          <w:szCs w:val="24"/>
          <w:lang w:val="en-AU"/>
        </w:rPr>
        <w:t> </w:t>
      </w:r>
    </w:p>
    <w:p w14:paraId="5D562AE2" w14:textId="77777777" w:rsidR="00BD226C" w:rsidRPr="005A42EE" w:rsidRDefault="00BD226C" w:rsidP="005A42EE">
      <w:pPr>
        <w:spacing w:after="120"/>
        <w:rPr>
          <w:iCs/>
          <w:sz w:val="24"/>
          <w:szCs w:val="24"/>
          <w:lang w:val="en-AU"/>
        </w:rPr>
      </w:pPr>
      <w:r w:rsidRPr="005A42EE">
        <w:rPr>
          <w:iCs/>
          <w:sz w:val="24"/>
          <w:szCs w:val="24"/>
        </w:rPr>
        <w:t>Pour some jelly crystals onto a plate so everyone can see them come out of the packet.</w:t>
      </w:r>
      <w:r w:rsidRPr="005A42EE">
        <w:rPr>
          <w:iCs/>
          <w:sz w:val="24"/>
          <w:szCs w:val="24"/>
          <w:lang w:val="en-AU"/>
        </w:rPr>
        <w:t> </w:t>
      </w:r>
    </w:p>
    <w:p w14:paraId="4DB7F5BE"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lastRenderedPageBreak/>
        <w:t>I have some jelly crystals here. Would anyone like to touch them and see what they feel like? </w:t>
      </w:r>
      <w:r w:rsidRPr="005A42EE">
        <w:rPr>
          <w:b/>
          <w:bCs/>
          <w:i/>
          <w:color w:val="003350"/>
          <w:sz w:val="24"/>
          <w:szCs w:val="24"/>
          <w:lang w:val="en-AU"/>
        </w:rPr>
        <w:t> </w:t>
      </w:r>
    </w:p>
    <w:p w14:paraId="255B6B78"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Invite a young person to touch them and tell the congregation what they feel like. </w:t>
      </w:r>
      <w:r w:rsidRPr="005A42EE">
        <w:rPr>
          <w:b/>
          <w:bCs/>
          <w:i/>
          <w:color w:val="003350"/>
          <w:sz w:val="24"/>
          <w:szCs w:val="24"/>
          <w:lang w:val="en-AU"/>
        </w:rPr>
        <w:t> </w:t>
      </w:r>
    </w:p>
    <w:p w14:paraId="3F368E38"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Yes, they are small and grainy – a bit like sand or sugar. But with a little bit of water and a little bit of time, these jelly crystals can transform into this!</w:t>
      </w:r>
      <w:r w:rsidRPr="005A42EE">
        <w:rPr>
          <w:b/>
          <w:bCs/>
          <w:i/>
          <w:color w:val="003350"/>
          <w:sz w:val="24"/>
          <w:szCs w:val="24"/>
          <w:lang w:val="en-AU"/>
        </w:rPr>
        <w:t> </w:t>
      </w:r>
    </w:p>
    <w:p w14:paraId="2AFAD9F4" w14:textId="77777777" w:rsidR="00BD226C" w:rsidRPr="005A42EE" w:rsidRDefault="00BD226C" w:rsidP="005A42EE">
      <w:pPr>
        <w:spacing w:after="120"/>
        <w:rPr>
          <w:iCs/>
          <w:sz w:val="24"/>
          <w:szCs w:val="24"/>
          <w:lang w:val="en-AU"/>
        </w:rPr>
      </w:pPr>
      <w:r w:rsidRPr="005A42EE">
        <w:rPr>
          <w:iCs/>
          <w:sz w:val="24"/>
          <w:szCs w:val="24"/>
        </w:rPr>
        <w:t>Reveal the jelly you made the day before.</w:t>
      </w:r>
      <w:r w:rsidRPr="005A42EE">
        <w:rPr>
          <w:iCs/>
          <w:sz w:val="24"/>
          <w:szCs w:val="24"/>
          <w:lang w:val="en-AU"/>
        </w:rPr>
        <w:t> </w:t>
      </w:r>
    </w:p>
    <w:p w14:paraId="748836C9"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Ordinary things can be transformed into things that are very special! </w:t>
      </w:r>
      <w:r w:rsidRPr="005A42EE">
        <w:rPr>
          <w:b/>
          <w:bCs/>
          <w:i/>
          <w:color w:val="003350"/>
          <w:sz w:val="24"/>
          <w:szCs w:val="24"/>
          <w:lang w:val="en-AU"/>
        </w:rPr>
        <w:t> </w:t>
      </w:r>
    </w:p>
    <w:p w14:paraId="28AAB25C"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In our story today, Jesus was at a wedding celebration, and the hosts of the party ran out of wine. And do you know what Jesus did? He transformed ordinary water into wine! </w:t>
      </w:r>
      <w:r w:rsidRPr="005A42EE">
        <w:rPr>
          <w:b/>
          <w:bCs/>
          <w:i/>
          <w:color w:val="003350"/>
          <w:sz w:val="24"/>
          <w:szCs w:val="24"/>
          <w:lang w:val="en-AU"/>
        </w:rPr>
        <w:t> </w:t>
      </w:r>
    </w:p>
    <w:p w14:paraId="37893848" w14:textId="77777777" w:rsidR="00BD226C" w:rsidRPr="005A42EE" w:rsidRDefault="00BD226C" w:rsidP="005A42EE">
      <w:pPr>
        <w:spacing w:after="120"/>
        <w:rPr>
          <w:b/>
          <w:bCs/>
          <w:i/>
          <w:color w:val="003350"/>
          <w:sz w:val="24"/>
          <w:szCs w:val="24"/>
          <w:lang w:val="en-AU"/>
        </w:rPr>
      </w:pPr>
      <w:r w:rsidRPr="005A42EE">
        <w:rPr>
          <w:b/>
          <w:bCs/>
          <w:i/>
          <w:iCs/>
          <w:color w:val="003350"/>
          <w:sz w:val="24"/>
          <w:szCs w:val="24"/>
        </w:rPr>
        <w:t>Jesus is powerful and can transform ordinary things and make them amazing! He can do this, because he is God. </w:t>
      </w:r>
      <w:r w:rsidRPr="005A42EE">
        <w:rPr>
          <w:b/>
          <w:bCs/>
          <w:i/>
          <w:color w:val="003350"/>
          <w:sz w:val="24"/>
          <w:szCs w:val="24"/>
          <w:lang w:val="en-AU"/>
        </w:rPr>
        <w:t> </w:t>
      </w:r>
    </w:p>
    <w:p w14:paraId="436B275F" w14:textId="04B8F2F4" w:rsidR="00334A5C" w:rsidRPr="005A42EE" w:rsidRDefault="00BD226C" w:rsidP="005A42EE">
      <w:pPr>
        <w:spacing w:after="120"/>
        <w:rPr>
          <w:b/>
          <w:bCs/>
          <w:i/>
          <w:iCs/>
          <w:color w:val="003350"/>
          <w:sz w:val="24"/>
          <w:szCs w:val="24"/>
        </w:rPr>
      </w:pPr>
      <w:r w:rsidRPr="005A42EE">
        <w:rPr>
          <w:b/>
          <w:bCs/>
          <w:i/>
          <w:iCs/>
          <w:color w:val="003350"/>
          <w:sz w:val="24"/>
          <w:szCs w:val="24"/>
        </w:rPr>
        <w:t>Let’s pray.</w:t>
      </w:r>
    </w:p>
    <w:p w14:paraId="2A8E7273" w14:textId="77777777" w:rsidR="000D5B07" w:rsidRPr="005A42EE" w:rsidRDefault="000D5B07" w:rsidP="005A42EE">
      <w:pPr>
        <w:spacing w:after="120"/>
        <w:rPr>
          <w:rStyle w:val="SubtleEmphasis"/>
          <w:iCs/>
          <w:sz w:val="24"/>
          <w:szCs w:val="24"/>
        </w:rPr>
      </w:pPr>
    </w:p>
    <w:p w14:paraId="6CCD4A5B" w14:textId="4B35F56E" w:rsidR="00334A5C" w:rsidRPr="005A42EE" w:rsidRDefault="00334A5C" w:rsidP="00E10AAB">
      <w:pPr>
        <w:pStyle w:val="Heading3"/>
      </w:pPr>
      <w:r w:rsidRPr="005A42EE">
        <w:t>Prayer:</w:t>
      </w:r>
    </w:p>
    <w:p w14:paraId="21DB5197" w14:textId="77777777" w:rsidR="00A243C9" w:rsidRPr="005A42EE" w:rsidRDefault="00A243C9" w:rsidP="005A42EE">
      <w:pPr>
        <w:spacing w:after="120"/>
        <w:rPr>
          <w:b/>
          <w:bCs/>
          <w:i/>
          <w:color w:val="003350"/>
          <w:sz w:val="24"/>
          <w:szCs w:val="24"/>
          <w:lang w:val="en-AU"/>
        </w:rPr>
      </w:pPr>
      <w:r w:rsidRPr="005A42EE">
        <w:rPr>
          <w:b/>
          <w:bCs/>
          <w:i/>
          <w:iCs/>
          <w:color w:val="003350"/>
          <w:sz w:val="24"/>
          <w:szCs w:val="24"/>
        </w:rPr>
        <w:t>Thank you, Jesus, that you have the power to transform things and make them extraordinary. Help us to turn to you and remember how powerful you are. </w:t>
      </w:r>
      <w:r w:rsidRPr="005A42EE">
        <w:rPr>
          <w:b/>
          <w:bCs/>
          <w:i/>
          <w:color w:val="003350"/>
          <w:sz w:val="24"/>
          <w:szCs w:val="24"/>
          <w:lang w:val="en-AU"/>
        </w:rPr>
        <w:t> </w:t>
      </w:r>
    </w:p>
    <w:p w14:paraId="75D5D7F5" w14:textId="77777777" w:rsidR="00A243C9" w:rsidRPr="005A42EE" w:rsidRDefault="00A243C9" w:rsidP="005A42EE">
      <w:pPr>
        <w:spacing w:after="120"/>
        <w:rPr>
          <w:b/>
          <w:bCs/>
          <w:i/>
          <w:color w:val="003350"/>
          <w:sz w:val="24"/>
          <w:szCs w:val="24"/>
          <w:lang w:val="en-AU"/>
        </w:rPr>
      </w:pPr>
      <w:r w:rsidRPr="005A42EE">
        <w:rPr>
          <w:b/>
          <w:bCs/>
          <w:i/>
          <w:iCs/>
          <w:color w:val="003350"/>
          <w:sz w:val="24"/>
          <w:szCs w:val="24"/>
        </w:rPr>
        <w:t>Amen. </w:t>
      </w:r>
      <w:r w:rsidRPr="005A42EE">
        <w:rPr>
          <w:b/>
          <w:bCs/>
          <w:i/>
          <w:color w:val="003350"/>
          <w:sz w:val="24"/>
          <w:szCs w:val="24"/>
          <w:lang w:val="en-AU"/>
        </w:rPr>
        <w:t> </w:t>
      </w:r>
    </w:p>
    <w:p w14:paraId="1AAA6BA3" w14:textId="77777777" w:rsidR="00334A5C" w:rsidRPr="005A42EE" w:rsidRDefault="00334A5C" w:rsidP="005A42EE">
      <w:pPr>
        <w:spacing w:before="0"/>
      </w:pPr>
      <w:r w:rsidRPr="005A42EE">
        <w:br w:type="page"/>
      </w:r>
    </w:p>
    <w:p w14:paraId="16F01952" w14:textId="77777777" w:rsidR="00334A5C" w:rsidRPr="005A42EE" w:rsidRDefault="00334A5C" w:rsidP="005A42EE">
      <w:pPr>
        <w:spacing w:before="0"/>
      </w:pPr>
      <w:r w:rsidRPr="005A42EE">
        <w:rPr>
          <w:noProof/>
        </w:rPr>
        <w:lastRenderedPageBreak/>
        <w:drawing>
          <wp:inline distT="0" distB="0" distL="0" distR="0" wp14:anchorId="5BCA9A03" wp14:editId="0683508A">
            <wp:extent cx="6210935" cy="126488"/>
            <wp:effectExtent l="0" t="0" r="0" b="0"/>
            <wp:docPr id="1292298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p>
    <w:p w14:paraId="14080EBF" w14:textId="01E8FA55" w:rsidR="00334A5C" w:rsidRPr="005A42EE" w:rsidRDefault="00334A5C" w:rsidP="005A42EE">
      <w:pPr>
        <w:pStyle w:val="Heading1"/>
        <w:spacing w:before="0"/>
      </w:pPr>
      <w:r w:rsidRPr="005A42EE">
        <w:t xml:space="preserve">Option Two: </w:t>
      </w:r>
      <w:r w:rsidR="00A243C9" w:rsidRPr="005A42EE">
        <w:t>What are these emojis saying about Jesus?</w:t>
      </w:r>
    </w:p>
    <w:p w14:paraId="54C7DADD" w14:textId="5A58CF42" w:rsidR="00A243C9" w:rsidRDefault="00A243C9" w:rsidP="00E10AAB">
      <w:pPr>
        <w:pStyle w:val="Heading3"/>
      </w:pPr>
      <w:r w:rsidRPr="005A42EE">
        <w:t>Big Idea: </w:t>
      </w:r>
      <w:r w:rsidR="00F9468E" w:rsidRPr="005A42EE">
        <w:t>Jesus did seven signs that tell us about who he is</w:t>
      </w:r>
    </w:p>
    <w:p w14:paraId="2350ABCF" w14:textId="77777777" w:rsidR="004D1958" w:rsidRPr="004D1958" w:rsidRDefault="004D1958" w:rsidP="004D1958">
      <w:pPr>
        <w:pStyle w:val="NoSpacing"/>
      </w:pPr>
    </w:p>
    <w:p w14:paraId="12243870" w14:textId="77777777" w:rsidR="00A243C9" w:rsidRPr="005A42EE" w:rsidRDefault="00A243C9" w:rsidP="00E10AAB">
      <w:pPr>
        <w:pStyle w:val="Heading3"/>
      </w:pPr>
      <w:r w:rsidRPr="005A42EE">
        <w:t>You will need:</w:t>
      </w:r>
    </w:p>
    <w:p w14:paraId="28C5AC0F" w14:textId="77777777" w:rsidR="00E61529" w:rsidRPr="005A42EE" w:rsidRDefault="00E61529" w:rsidP="005A42EE">
      <w:pPr>
        <w:pStyle w:val="NoSpacing"/>
        <w:numPr>
          <w:ilvl w:val="0"/>
          <w:numId w:val="17"/>
        </w:numPr>
        <w:rPr>
          <w:rFonts w:cs="Segoe UI"/>
          <w:b/>
          <w:color w:val="000000"/>
          <w:sz w:val="24"/>
          <w:szCs w:val="24"/>
        </w:rPr>
      </w:pPr>
      <w:hyperlink r:id="rId14" w:tgtFrame="_blank" w:history="1">
        <w:r w:rsidRPr="005A42EE">
          <w:rPr>
            <w:rStyle w:val="Hyperlink"/>
            <w:rFonts w:cs="Segoe UI"/>
            <w:bCs w:val="0"/>
            <w:sz w:val="24"/>
            <w:szCs w:val="24"/>
          </w:rPr>
          <w:t>The emoji PowerPoint</w:t>
        </w:r>
      </w:hyperlink>
      <w:r w:rsidRPr="005A42EE">
        <w:rPr>
          <w:rFonts w:cs="Segoe UI"/>
          <w:color w:val="000000"/>
          <w:sz w:val="24"/>
          <w:szCs w:val="24"/>
        </w:rPr>
        <w:t> </w:t>
      </w:r>
    </w:p>
    <w:p w14:paraId="6BF20D21" w14:textId="110F158A" w:rsidR="00696CD3" w:rsidRPr="004D1958" w:rsidRDefault="00E61529" w:rsidP="005A42EE">
      <w:pPr>
        <w:pStyle w:val="NoSpacing"/>
        <w:numPr>
          <w:ilvl w:val="0"/>
          <w:numId w:val="17"/>
        </w:numPr>
        <w:rPr>
          <w:rStyle w:val="normaltextrun"/>
          <w:rFonts w:cs="Segoe UI"/>
          <w:b/>
          <w:bCs w:val="0"/>
          <w:color w:val="000000"/>
          <w:sz w:val="24"/>
          <w:szCs w:val="24"/>
        </w:rPr>
      </w:pPr>
      <w:r w:rsidRPr="005A42EE">
        <w:rPr>
          <w:rStyle w:val="normaltextrun"/>
          <w:rFonts w:cs="Segoe UI"/>
          <w:bCs w:val="0"/>
          <w:color w:val="000000"/>
          <w:sz w:val="24"/>
          <w:szCs w:val="24"/>
        </w:rPr>
        <w:t xml:space="preserve">Small box of wrapped chocolates  </w:t>
      </w:r>
    </w:p>
    <w:p w14:paraId="16BEF55E" w14:textId="77777777" w:rsidR="004D1958" w:rsidRPr="004D1958" w:rsidRDefault="004D1958" w:rsidP="004D1958">
      <w:pPr>
        <w:pStyle w:val="NoSpacing"/>
        <w:rPr>
          <w:rStyle w:val="normaltextrun"/>
        </w:rPr>
      </w:pPr>
    </w:p>
    <w:p w14:paraId="3A5BE999" w14:textId="47590C91" w:rsidR="00334A5C" w:rsidRPr="005A42EE" w:rsidRDefault="00EA243B" w:rsidP="00E10AAB">
      <w:pPr>
        <w:pStyle w:val="Heading3"/>
      </w:pPr>
      <w:r w:rsidRPr="005A42EE">
        <w:t>Activity</w:t>
      </w:r>
      <w:r w:rsidR="00334A5C" w:rsidRPr="005A42EE">
        <w:t>:</w:t>
      </w:r>
    </w:p>
    <w:p w14:paraId="48FF3D01" w14:textId="77777777" w:rsidR="00EA243B" w:rsidRPr="005A42EE" w:rsidRDefault="00EA243B" w:rsidP="005A42EE">
      <w:pPr>
        <w:pStyle w:val="ListParagraph"/>
        <w:numPr>
          <w:ilvl w:val="0"/>
          <w:numId w:val="18"/>
        </w:numPr>
        <w:spacing w:after="120"/>
        <w:rPr>
          <w:sz w:val="24"/>
          <w:szCs w:val="24"/>
        </w:rPr>
      </w:pPr>
      <w:r w:rsidRPr="005A42EE">
        <w:rPr>
          <w:rStyle w:val="normaltextrun"/>
          <w:rFonts w:cs="Segoe UI"/>
          <w:sz w:val="24"/>
          <w:szCs w:val="24"/>
        </w:rPr>
        <w:t>Show the PowerPoint </w:t>
      </w:r>
      <w:r w:rsidRPr="005A42EE">
        <w:rPr>
          <w:rStyle w:val="eop"/>
          <w:rFonts w:cs="Segoe UI"/>
          <w:sz w:val="24"/>
          <w:szCs w:val="24"/>
        </w:rPr>
        <w:t> </w:t>
      </w:r>
    </w:p>
    <w:p w14:paraId="731D70B0" w14:textId="4EABC68B" w:rsidR="00334A5C" w:rsidRPr="00E10AAB" w:rsidRDefault="00EA243B" w:rsidP="005A42EE">
      <w:pPr>
        <w:pStyle w:val="ListParagraph"/>
        <w:numPr>
          <w:ilvl w:val="0"/>
          <w:numId w:val="18"/>
        </w:numPr>
        <w:spacing w:after="120"/>
        <w:rPr>
          <w:rStyle w:val="eop"/>
          <w:sz w:val="24"/>
          <w:szCs w:val="24"/>
        </w:rPr>
      </w:pPr>
      <w:r w:rsidRPr="005A42EE">
        <w:rPr>
          <w:rStyle w:val="normaltextrun"/>
          <w:rFonts w:cs="Segoe UI"/>
          <w:sz w:val="24"/>
          <w:szCs w:val="24"/>
        </w:rPr>
        <w:t>The first person to guess the emoji wins the chocolate</w:t>
      </w:r>
      <w:r w:rsidRPr="005A42EE">
        <w:rPr>
          <w:rStyle w:val="eop"/>
          <w:rFonts w:cs="Segoe UI"/>
          <w:sz w:val="24"/>
          <w:szCs w:val="24"/>
        </w:rPr>
        <w:t> </w:t>
      </w:r>
    </w:p>
    <w:p w14:paraId="4F4BE62D" w14:textId="77777777" w:rsidR="00E10AAB" w:rsidRPr="00E10AAB" w:rsidRDefault="00E10AAB" w:rsidP="004D1958">
      <w:pPr>
        <w:pStyle w:val="NoSpacing"/>
      </w:pPr>
    </w:p>
    <w:p w14:paraId="67C72386" w14:textId="674DCB9F" w:rsidR="00211D28" w:rsidRPr="005A42EE" w:rsidRDefault="00211D28" w:rsidP="005A42EE">
      <w:pPr>
        <w:spacing w:after="120"/>
        <w:rPr>
          <w:b/>
          <w:bCs/>
          <w:i/>
          <w:color w:val="003350"/>
          <w:sz w:val="24"/>
          <w:szCs w:val="24"/>
          <w:lang w:val="en-AU"/>
        </w:rPr>
      </w:pPr>
      <w:r w:rsidRPr="005A42EE">
        <w:rPr>
          <w:b/>
          <w:bCs/>
          <w:i/>
          <w:iCs/>
          <w:color w:val="003350"/>
          <w:sz w:val="24"/>
          <w:szCs w:val="24"/>
        </w:rPr>
        <w:t>Okay, we are going to play a game. Does anyone know what emojis are?</w:t>
      </w:r>
      <w:r w:rsidRPr="005A42EE">
        <w:rPr>
          <w:b/>
          <w:bCs/>
          <w:i/>
          <w:color w:val="003350"/>
          <w:sz w:val="24"/>
          <w:szCs w:val="24"/>
          <w:lang w:val="en-AU"/>
        </w:rPr>
        <w:t> </w:t>
      </w:r>
    </w:p>
    <w:p w14:paraId="5DAAB6E7"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Invite someone to share their answer. </w:t>
      </w:r>
      <w:r w:rsidRPr="005A42EE">
        <w:rPr>
          <w:b/>
          <w:bCs/>
          <w:i/>
          <w:color w:val="003350"/>
          <w:sz w:val="24"/>
          <w:szCs w:val="24"/>
          <w:lang w:val="en-AU"/>
        </w:rPr>
        <w:t> </w:t>
      </w:r>
    </w:p>
    <w:p w14:paraId="793792FB"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That’s right, emojis are little pictures we use in messages to each other, to help show what we mean. </w:t>
      </w:r>
      <w:r w:rsidRPr="005A42EE">
        <w:rPr>
          <w:b/>
          <w:bCs/>
          <w:i/>
          <w:color w:val="003350"/>
          <w:sz w:val="24"/>
          <w:szCs w:val="24"/>
          <w:lang w:val="en-AU"/>
        </w:rPr>
        <w:t> </w:t>
      </w:r>
    </w:p>
    <w:p w14:paraId="640EA9EE"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I’m going to put one up on the screen. Shout out if you know what it means. </w:t>
      </w:r>
      <w:r w:rsidRPr="005A42EE">
        <w:rPr>
          <w:b/>
          <w:bCs/>
          <w:i/>
          <w:color w:val="003350"/>
          <w:sz w:val="24"/>
          <w:szCs w:val="24"/>
          <w:lang w:val="en-AU"/>
        </w:rPr>
        <w:t> </w:t>
      </w:r>
    </w:p>
    <w:p w14:paraId="219A0E51" w14:textId="77777777" w:rsidR="00211D28" w:rsidRPr="005A42EE" w:rsidRDefault="00211D28" w:rsidP="005A42EE">
      <w:pPr>
        <w:spacing w:after="120"/>
        <w:rPr>
          <w:iCs/>
          <w:color w:val="003350"/>
          <w:sz w:val="24"/>
          <w:szCs w:val="24"/>
          <w:lang w:val="en-AU"/>
        </w:rPr>
      </w:pPr>
      <w:r w:rsidRPr="005A42EE">
        <w:rPr>
          <w:iCs/>
          <w:sz w:val="24"/>
          <w:szCs w:val="24"/>
        </w:rPr>
        <w:t>Scroll through the </w:t>
      </w:r>
      <w:proofErr w:type="gramStart"/>
      <w:r w:rsidRPr="005A42EE">
        <w:rPr>
          <w:iCs/>
          <w:sz w:val="24"/>
          <w:szCs w:val="24"/>
        </w:rPr>
        <w:t>warm up</w:t>
      </w:r>
      <w:proofErr w:type="gramEnd"/>
      <w:r w:rsidRPr="005A42EE">
        <w:rPr>
          <w:iCs/>
          <w:sz w:val="24"/>
          <w:szCs w:val="24"/>
        </w:rPr>
        <w:t> slides, allowing people to answer.</w:t>
      </w:r>
      <w:r w:rsidRPr="005A42EE">
        <w:rPr>
          <w:iCs/>
          <w:sz w:val="24"/>
          <w:szCs w:val="24"/>
          <w:lang w:val="en-AU"/>
        </w:rPr>
        <w:t> </w:t>
      </w:r>
    </w:p>
    <w:p w14:paraId="2E2400C2"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Alright, you’re all warmed up!</w:t>
      </w:r>
      <w:r w:rsidRPr="005A42EE">
        <w:rPr>
          <w:b/>
          <w:bCs/>
          <w:i/>
          <w:color w:val="003350"/>
          <w:sz w:val="24"/>
          <w:szCs w:val="24"/>
          <w:lang w:val="en-AU"/>
        </w:rPr>
        <w:t> </w:t>
      </w:r>
    </w:p>
    <w:p w14:paraId="363DE952"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Today, we are going to look at some emojis that tell us some things about Jesus. When the emoji appears on the screen, if you think you know the answer, raise your hand.</w:t>
      </w:r>
      <w:r w:rsidRPr="005A42EE">
        <w:rPr>
          <w:b/>
          <w:bCs/>
          <w:i/>
          <w:color w:val="003350"/>
          <w:sz w:val="24"/>
          <w:szCs w:val="24"/>
          <w:lang w:val="en-AU"/>
        </w:rPr>
        <w:t> </w:t>
      </w:r>
    </w:p>
    <w:p w14:paraId="002CB646"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The first person to raise their hand and guess the emoji correctly will get a chocolate.</w:t>
      </w:r>
      <w:r w:rsidRPr="005A42EE">
        <w:rPr>
          <w:b/>
          <w:bCs/>
          <w:i/>
          <w:color w:val="003350"/>
          <w:sz w:val="24"/>
          <w:szCs w:val="24"/>
          <w:lang w:val="en-AU"/>
        </w:rPr>
        <w:t> </w:t>
      </w:r>
    </w:p>
    <w:p w14:paraId="4E5959D8" w14:textId="77777777" w:rsidR="00211D28" w:rsidRPr="005A42EE" w:rsidRDefault="00211D28" w:rsidP="005A42EE">
      <w:pPr>
        <w:spacing w:after="120"/>
        <w:rPr>
          <w:iCs/>
          <w:sz w:val="24"/>
          <w:szCs w:val="24"/>
          <w:lang w:val="en-AU"/>
        </w:rPr>
      </w:pPr>
      <w:r w:rsidRPr="005A42EE">
        <w:rPr>
          <w:iCs/>
          <w:sz w:val="24"/>
          <w:szCs w:val="24"/>
        </w:rPr>
        <w:t>Show the PowerPoint images, pausing for answers after each one. </w:t>
      </w:r>
      <w:r w:rsidRPr="005A42EE">
        <w:rPr>
          <w:iCs/>
          <w:sz w:val="24"/>
          <w:szCs w:val="24"/>
          <w:lang w:val="en-AU"/>
        </w:rPr>
        <w:t> </w:t>
      </w:r>
    </w:p>
    <w:p w14:paraId="54D89912"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All these pictures tell us something about Jesus. Like signs, they point to who Jesus is. </w:t>
      </w:r>
      <w:r w:rsidRPr="005A42EE">
        <w:rPr>
          <w:b/>
          <w:bCs/>
          <w:i/>
          <w:color w:val="003350"/>
          <w:sz w:val="24"/>
          <w:szCs w:val="24"/>
          <w:lang w:val="en-AU"/>
        </w:rPr>
        <w:t> </w:t>
      </w:r>
    </w:p>
    <w:p w14:paraId="14753B75" w14:textId="77777777" w:rsidR="00211D28" w:rsidRPr="005A42EE" w:rsidRDefault="00211D28" w:rsidP="005A42EE">
      <w:pPr>
        <w:spacing w:after="120"/>
        <w:rPr>
          <w:b/>
          <w:bCs/>
          <w:i/>
          <w:color w:val="003350"/>
          <w:sz w:val="24"/>
          <w:szCs w:val="24"/>
          <w:lang w:val="en-AU"/>
        </w:rPr>
      </w:pPr>
      <w:r w:rsidRPr="005A42EE">
        <w:rPr>
          <w:b/>
          <w:bCs/>
          <w:i/>
          <w:iCs/>
          <w:color w:val="003350"/>
          <w:sz w:val="24"/>
          <w:szCs w:val="24"/>
        </w:rPr>
        <w:t xml:space="preserve">Over the coming seven weeks, as a church, we are doing a series called ‘The 7 signs in John’s Gospel’. We are looking at seven things Jesus did that pointed </w:t>
      </w:r>
      <w:r w:rsidRPr="005A42EE">
        <w:rPr>
          <w:b/>
          <w:bCs/>
          <w:i/>
          <w:iCs/>
          <w:color w:val="003350"/>
          <w:sz w:val="24"/>
          <w:szCs w:val="24"/>
        </w:rPr>
        <w:lastRenderedPageBreak/>
        <w:t>to who he was and why he came. As we move through the weeks, let’s pay close attention to these signs and see what we can learn about who he is. </w:t>
      </w:r>
      <w:r w:rsidRPr="005A42EE">
        <w:rPr>
          <w:b/>
          <w:bCs/>
          <w:i/>
          <w:color w:val="003350"/>
          <w:sz w:val="24"/>
          <w:szCs w:val="24"/>
          <w:lang w:val="en-AU"/>
        </w:rPr>
        <w:t> </w:t>
      </w:r>
    </w:p>
    <w:p w14:paraId="7076AAE7" w14:textId="77777777" w:rsidR="00211D28" w:rsidRDefault="00211D28" w:rsidP="005A42EE">
      <w:pPr>
        <w:spacing w:after="120"/>
        <w:rPr>
          <w:b/>
          <w:bCs/>
          <w:i/>
          <w:color w:val="003350"/>
          <w:sz w:val="24"/>
          <w:szCs w:val="24"/>
          <w:lang w:val="en-AU"/>
        </w:rPr>
      </w:pPr>
      <w:r w:rsidRPr="005A42EE">
        <w:rPr>
          <w:b/>
          <w:bCs/>
          <w:i/>
          <w:iCs/>
          <w:color w:val="003350"/>
          <w:sz w:val="24"/>
          <w:szCs w:val="24"/>
        </w:rPr>
        <w:t>Let’s pray together now.</w:t>
      </w:r>
      <w:r w:rsidRPr="005A42EE">
        <w:rPr>
          <w:b/>
          <w:bCs/>
          <w:i/>
          <w:color w:val="003350"/>
          <w:sz w:val="24"/>
          <w:szCs w:val="24"/>
          <w:lang w:val="en-AU"/>
        </w:rPr>
        <w:t> </w:t>
      </w:r>
    </w:p>
    <w:p w14:paraId="455C02CD" w14:textId="77777777" w:rsidR="004D1958" w:rsidRDefault="004D1958" w:rsidP="005A42EE">
      <w:pPr>
        <w:spacing w:after="120"/>
        <w:rPr>
          <w:b/>
          <w:bCs/>
          <w:i/>
          <w:color w:val="003350"/>
          <w:sz w:val="24"/>
          <w:szCs w:val="24"/>
          <w:lang w:val="en-AU"/>
        </w:rPr>
      </w:pPr>
    </w:p>
    <w:p w14:paraId="688AFE47" w14:textId="77777777" w:rsidR="00334A5C" w:rsidRPr="00E10AAB" w:rsidRDefault="00334A5C" w:rsidP="00E10AAB">
      <w:pPr>
        <w:pStyle w:val="Heading3"/>
      </w:pPr>
      <w:r w:rsidRPr="00E10AAB">
        <w:t>Prayer:</w:t>
      </w:r>
    </w:p>
    <w:p w14:paraId="1D475B7F" w14:textId="5C175C3A" w:rsidR="00211D28" w:rsidRPr="005A42EE" w:rsidRDefault="00211D28" w:rsidP="005A42EE">
      <w:pPr>
        <w:spacing w:after="120"/>
        <w:rPr>
          <w:b/>
          <w:bCs/>
          <w:i/>
          <w:color w:val="003350"/>
          <w:sz w:val="24"/>
          <w:szCs w:val="24"/>
          <w:lang w:val="en-AU"/>
        </w:rPr>
      </w:pPr>
      <w:r w:rsidRPr="005A42EE">
        <w:rPr>
          <w:b/>
          <w:bCs/>
          <w:i/>
          <w:iCs/>
          <w:color w:val="003350"/>
          <w:sz w:val="24"/>
          <w:szCs w:val="24"/>
        </w:rPr>
        <w:t>Dear Lord, </w:t>
      </w:r>
      <w:r w:rsidRPr="005A42EE">
        <w:rPr>
          <w:b/>
          <w:bCs/>
          <w:i/>
          <w:color w:val="003350"/>
          <w:sz w:val="24"/>
          <w:szCs w:val="24"/>
          <w:lang w:val="en-AU"/>
        </w:rPr>
        <w:t> </w:t>
      </w:r>
      <w:r w:rsidRPr="005A42EE">
        <w:rPr>
          <w:b/>
          <w:bCs/>
          <w:i/>
          <w:color w:val="003350"/>
          <w:sz w:val="24"/>
          <w:szCs w:val="24"/>
          <w:lang w:val="en-AU"/>
        </w:rPr>
        <w:br/>
      </w:r>
      <w:r w:rsidRPr="005A42EE">
        <w:rPr>
          <w:b/>
          <w:bCs/>
          <w:i/>
          <w:iCs/>
          <w:color w:val="003350"/>
          <w:sz w:val="24"/>
          <w:szCs w:val="24"/>
        </w:rPr>
        <w:t>Thank you for the seven signs in the Bible that tell us about who you are. Over the coming weeks, as we look at these stories, please open our eyes and hearts. Help us to learn more about you and grow closer to you. </w:t>
      </w:r>
      <w:r w:rsidRPr="005A42EE">
        <w:rPr>
          <w:b/>
          <w:bCs/>
          <w:i/>
          <w:color w:val="003350"/>
          <w:sz w:val="24"/>
          <w:szCs w:val="24"/>
          <w:lang w:val="en-AU"/>
        </w:rPr>
        <w:t> </w:t>
      </w:r>
    </w:p>
    <w:p w14:paraId="5697D477" w14:textId="3463A137" w:rsidR="00334A5C" w:rsidRPr="005A42EE" w:rsidRDefault="00211D28" w:rsidP="005A42EE">
      <w:pPr>
        <w:spacing w:after="120"/>
        <w:rPr>
          <w:rStyle w:val="Emphasis"/>
          <w:sz w:val="24"/>
          <w:szCs w:val="24"/>
          <w:lang w:val="en-AU"/>
        </w:rPr>
      </w:pPr>
      <w:r w:rsidRPr="005A42EE">
        <w:rPr>
          <w:b/>
          <w:bCs/>
          <w:i/>
          <w:iCs/>
          <w:color w:val="003350"/>
          <w:sz w:val="24"/>
          <w:szCs w:val="24"/>
        </w:rPr>
        <w:t>Amen.</w:t>
      </w:r>
      <w:r w:rsidRPr="005A42EE">
        <w:rPr>
          <w:b/>
          <w:bCs/>
          <w:i/>
          <w:color w:val="003350"/>
          <w:sz w:val="24"/>
          <w:szCs w:val="24"/>
          <w:lang w:val="en-AU"/>
        </w:rPr>
        <w:t> </w:t>
      </w:r>
    </w:p>
    <w:p w14:paraId="4FC2B8F9" w14:textId="77777777" w:rsidR="00E10AAB" w:rsidRDefault="00E10AAB">
      <w:pPr>
        <w:spacing w:before="0" w:after="200" w:line="240" w:lineRule="auto"/>
        <w:rPr>
          <w:rStyle w:val="Heading1Char"/>
        </w:rPr>
      </w:pPr>
      <w:r>
        <w:rPr>
          <w:rStyle w:val="Heading1Char"/>
        </w:rPr>
        <w:br w:type="page"/>
      </w:r>
    </w:p>
    <w:p w14:paraId="19BEAE6D" w14:textId="1D57E396" w:rsidR="00334A5C" w:rsidRPr="005A42EE" w:rsidRDefault="00334A5C" w:rsidP="00E10AAB">
      <w:r w:rsidRPr="005A42EE">
        <w:rPr>
          <w:noProof/>
        </w:rPr>
        <w:lastRenderedPageBreak/>
        <w:drawing>
          <wp:inline distT="0" distB="0" distL="0" distR="0" wp14:anchorId="76B583BD" wp14:editId="2C8BE00C">
            <wp:extent cx="6210935" cy="126488"/>
            <wp:effectExtent l="0" t="0" r="0" b="0"/>
            <wp:docPr id="687726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209523" name="Picture 1361209523"/>
                    <pic:cNvPicPr/>
                  </pic:nvPicPr>
                  <pic:blipFill rotWithShape="1">
                    <a:blip r:embed="rId13" cstate="print">
                      <a:extLst>
                        <a:ext uri="{28A0092B-C50C-407E-A947-70E740481C1C}">
                          <a14:useLocalDpi xmlns:a14="http://schemas.microsoft.com/office/drawing/2010/main" val="0"/>
                        </a:ext>
                      </a:extLst>
                    </a:blip>
                    <a:srcRect l="13910" t="2" r="18785" b="-107059"/>
                    <a:stretch/>
                  </pic:blipFill>
                  <pic:spPr bwMode="auto">
                    <a:xfrm>
                      <a:off x="0" y="0"/>
                      <a:ext cx="6210935" cy="126488"/>
                    </a:xfrm>
                    <a:prstGeom prst="rect">
                      <a:avLst/>
                    </a:prstGeom>
                    <a:ln>
                      <a:noFill/>
                    </a:ln>
                    <a:extLst>
                      <a:ext uri="{53640926-AAD7-44D8-BBD7-CCE9431645EC}">
                        <a14:shadowObscured xmlns:a14="http://schemas.microsoft.com/office/drawing/2010/main"/>
                      </a:ext>
                    </a:extLst>
                  </pic:spPr>
                </pic:pic>
              </a:graphicData>
            </a:graphic>
          </wp:inline>
        </w:drawing>
      </w:r>
      <w:r w:rsidRPr="00E10AAB">
        <w:rPr>
          <w:rStyle w:val="Heading1Char"/>
        </w:rPr>
        <w:t xml:space="preserve">Option Three: </w:t>
      </w:r>
      <w:r w:rsidR="00267E67" w:rsidRPr="00E10AAB">
        <w:rPr>
          <w:rStyle w:val="Heading1Char"/>
        </w:rPr>
        <w:t>Road Sign Bingo</w:t>
      </w:r>
    </w:p>
    <w:p w14:paraId="7C405356" w14:textId="40A7C5B8" w:rsidR="00267E67" w:rsidRDefault="00267E67" w:rsidP="00E10AAB">
      <w:pPr>
        <w:pStyle w:val="Heading3"/>
      </w:pPr>
      <w:r w:rsidRPr="005A42EE">
        <w:t>Big Idea: Jesus did signs that tell us about who he is</w:t>
      </w:r>
    </w:p>
    <w:p w14:paraId="2B61B17F" w14:textId="77777777" w:rsidR="004D1958" w:rsidRPr="004D1958" w:rsidRDefault="004D1958" w:rsidP="004D1958">
      <w:pPr>
        <w:pStyle w:val="NoSpacing"/>
      </w:pPr>
    </w:p>
    <w:p w14:paraId="4ACA0DAB" w14:textId="77777777" w:rsidR="00267E67" w:rsidRPr="005A42EE" w:rsidRDefault="00267E67" w:rsidP="00E10AAB">
      <w:pPr>
        <w:pStyle w:val="Heading3"/>
      </w:pPr>
      <w:r w:rsidRPr="005A42EE">
        <w:t>You will need:</w:t>
      </w:r>
    </w:p>
    <w:p w14:paraId="14ED6B51" w14:textId="5DE85EA1" w:rsidR="00FD21B5" w:rsidRPr="00F677CE" w:rsidRDefault="00F677CE" w:rsidP="00E10AAB">
      <w:pPr>
        <w:pStyle w:val="paragraph"/>
        <w:numPr>
          <w:ilvl w:val="0"/>
          <w:numId w:val="19"/>
        </w:numPr>
        <w:spacing w:before="120" w:beforeAutospacing="0" w:after="120" w:afterAutospacing="0" w:line="276" w:lineRule="auto"/>
        <w:textAlignment w:val="baseline"/>
        <w:rPr>
          <w:rStyle w:val="Hyperlink"/>
          <w:rFonts w:ascii="Avenir Next LT Pro" w:hAnsi="Avenir Next LT Pro" w:cs="Segoe UI"/>
        </w:rPr>
      </w:pPr>
      <w:r>
        <w:rPr>
          <w:rStyle w:val="normaltextrun"/>
          <w:rFonts w:ascii="Avenir Next LT Pro" w:hAnsi="Avenir Next LT Pro" w:cs="Segoe UI"/>
        </w:rPr>
        <w:fldChar w:fldCharType="begin"/>
      </w:r>
      <w:r>
        <w:rPr>
          <w:rStyle w:val="normaltextrun"/>
          <w:rFonts w:ascii="Avenir Next LT Pro" w:hAnsi="Avenir Next LT Pro" w:cs="Segoe UI"/>
        </w:rPr>
        <w:instrText>HYPERLINK "https://docs.google.com/presentation/d/1wyx9dRLuWHMsjI3ss3L2CTIBTAmrpWHr/edit?usp=sharing&amp;ouid=106164026503422839092&amp;rtpof=true&amp;sd=true" \t "_blank"</w:instrText>
      </w:r>
      <w:r>
        <w:rPr>
          <w:rStyle w:val="normaltextrun"/>
          <w:rFonts w:ascii="Avenir Next LT Pro" w:hAnsi="Avenir Next LT Pro" w:cs="Segoe UI"/>
        </w:rPr>
      </w:r>
      <w:r>
        <w:rPr>
          <w:rStyle w:val="normaltextrun"/>
          <w:rFonts w:ascii="Avenir Next LT Pro" w:hAnsi="Avenir Next LT Pro" w:cs="Segoe UI"/>
        </w:rPr>
        <w:fldChar w:fldCharType="separate"/>
      </w:r>
      <w:r w:rsidR="00FD21B5" w:rsidRPr="00F677CE">
        <w:rPr>
          <w:rStyle w:val="Hyperlink"/>
          <w:rFonts w:ascii="Avenir Next LT Pro" w:hAnsi="Avenir Next LT Pro" w:cs="Segoe UI"/>
        </w:rPr>
        <w:t>PowerPoint of Road Sign Bingo</w:t>
      </w:r>
      <w:r w:rsidRPr="00F677CE">
        <w:rPr>
          <w:rStyle w:val="Hyperlink"/>
          <w:rFonts w:ascii="Avenir Next LT Pro" w:hAnsi="Avenir Next LT Pro"/>
        </w:rPr>
        <w:t xml:space="preserve"> </w:t>
      </w:r>
      <w:r w:rsidR="0080243E" w:rsidRPr="00F677CE">
        <w:rPr>
          <w:rStyle w:val="Hyperlink"/>
          <w:rFonts w:ascii="Avenir Next LT Pro" w:hAnsi="Avenir Next LT Pro" w:cs="Segoe UI"/>
        </w:rPr>
        <w:t xml:space="preserve"> </w:t>
      </w:r>
    </w:p>
    <w:p w14:paraId="76275E61" w14:textId="1F787211" w:rsidR="00334A5C" w:rsidRDefault="00F677CE" w:rsidP="00E10AAB">
      <w:pPr>
        <w:pStyle w:val="paragraph"/>
        <w:numPr>
          <w:ilvl w:val="0"/>
          <w:numId w:val="19"/>
        </w:numPr>
        <w:spacing w:before="120" w:beforeAutospacing="0" w:after="120" w:afterAutospacing="0" w:line="276" w:lineRule="auto"/>
        <w:textAlignment w:val="baseline"/>
        <w:rPr>
          <w:rStyle w:val="eop"/>
          <w:rFonts w:ascii="Avenir Next LT Pro" w:hAnsi="Avenir Next LT Pro" w:cs="Segoe UI"/>
        </w:rPr>
      </w:pPr>
      <w:r>
        <w:rPr>
          <w:rStyle w:val="normaltextrun"/>
          <w:rFonts w:ascii="Avenir Next LT Pro" w:hAnsi="Avenir Next LT Pro" w:cs="Segoe UI"/>
        </w:rPr>
        <w:fldChar w:fldCharType="end"/>
      </w:r>
      <w:hyperlink r:id="rId15" w:history="1">
        <w:r w:rsidR="00FD21B5" w:rsidRPr="00E10AAB">
          <w:rPr>
            <w:rStyle w:val="Hyperlink"/>
            <w:rFonts w:ascii="Avenir Next LT Pro" w:hAnsi="Avenir Next LT Pro" w:cs="Segoe UI"/>
          </w:rPr>
          <w:t>Printed bingo cards</w:t>
        </w:r>
      </w:hyperlink>
      <w:r w:rsidR="00E10AAB">
        <w:rPr>
          <w:rFonts w:ascii="Avenir Next LT Pro" w:hAnsi="Avenir Next LT Pro"/>
        </w:rPr>
        <w:t xml:space="preserve"> </w:t>
      </w:r>
      <w:r w:rsidR="00FD21B5" w:rsidRPr="005A42EE">
        <w:rPr>
          <w:rStyle w:val="eop"/>
          <w:rFonts w:ascii="Avenir Next LT Pro" w:hAnsi="Avenir Next LT Pro" w:cs="Segoe UI"/>
        </w:rPr>
        <w:t> </w:t>
      </w:r>
    </w:p>
    <w:p w14:paraId="34C45F37" w14:textId="77777777" w:rsidR="004D1958" w:rsidRPr="005A42EE" w:rsidRDefault="004D1958" w:rsidP="004D1958">
      <w:pPr>
        <w:pStyle w:val="NoSpacing"/>
      </w:pPr>
    </w:p>
    <w:p w14:paraId="5F5C9584" w14:textId="77777777" w:rsidR="00334A5C" w:rsidRPr="005A42EE" w:rsidRDefault="00334A5C" w:rsidP="00E10AAB">
      <w:pPr>
        <w:pStyle w:val="Heading3"/>
      </w:pPr>
      <w:r w:rsidRPr="005A42EE">
        <w:t>On the day:</w:t>
      </w:r>
    </w:p>
    <w:p w14:paraId="463165F2" w14:textId="77777777" w:rsidR="00E065AF" w:rsidRPr="005A42EE" w:rsidRDefault="00E065AF" w:rsidP="005A42EE">
      <w:pPr>
        <w:pStyle w:val="paragraph"/>
        <w:numPr>
          <w:ilvl w:val="0"/>
          <w:numId w:val="14"/>
        </w:numPr>
        <w:spacing w:before="120" w:beforeAutospacing="0" w:after="120" w:afterAutospacing="0" w:line="276" w:lineRule="auto"/>
        <w:textAlignment w:val="baseline"/>
        <w:rPr>
          <w:rFonts w:ascii="Avenir Next LT Pro" w:hAnsi="Avenir Next LT Pro" w:cs="Segoe UI"/>
        </w:rPr>
      </w:pPr>
      <w:r w:rsidRPr="005A42EE">
        <w:rPr>
          <w:rStyle w:val="normaltextrun"/>
          <w:rFonts w:ascii="Avenir Next LT Pro" w:hAnsi="Avenir Next LT Pro" w:cs="Segoe UI"/>
          <w:lang w:val="en-US"/>
        </w:rPr>
        <w:t>Ask the congregation to form small groups with people from different generations.  </w:t>
      </w:r>
      <w:r w:rsidRPr="005A42EE">
        <w:rPr>
          <w:rStyle w:val="eop"/>
          <w:rFonts w:ascii="Avenir Next LT Pro" w:hAnsi="Avenir Next LT Pro" w:cs="Segoe UI"/>
        </w:rPr>
        <w:t> </w:t>
      </w:r>
    </w:p>
    <w:p w14:paraId="663E8D69" w14:textId="4F629B10" w:rsidR="0080243E" w:rsidRDefault="00E065AF" w:rsidP="005A42EE">
      <w:pPr>
        <w:pStyle w:val="paragraph"/>
        <w:numPr>
          <w:ilvl w:val="0"/>
          <w:numId w:val="14"/>
        </w:numPr>
        <w:spacing w:before="120" w:beforeAutospacing="0" w:after="120" w:afterAutospacing="0" w:line="276" w:lineRule="auto"/>
        <w:textAlignment w:val="baseline"/>
        <w:rPr>
          <w:rStyle w:val="eop"/>
          <w:rFonts w:ascii="Avenir Next LT Pro" w:hAnsi="Avenir Next LT Pro" w:cs="Segoe UI"/>
        </w:rPr>
      </w:pPr>
      <w:r w:rsidRPr="005A42EE">
        <w:rPr>
          <w:rStyle w:val="normaltextrun"/>
          <w:rFonts w:ascii="Avenir Next LT Pro" w:hAnsi="Avenir Next LT Pro" w:cs="Segoe UI"/>
          <w:lang w:val="en-US"/>
        </w:rPr>
        <w:t>Hand out a bingo card to each group.</w:t>
      </w:r>
      <w:r w:rsidRPr="005A42EE">
        <w:rPr>
          <w:rStyle w:val="eop"/>
          <w:rFonts w:ascii="Avenir Next LT Pro" w:hAnsi="Avenir Next LT Pro" w:cs="Segoe UI"/>
        </w:rPr>
        <w:t> </w:t>
      </w:r>
    </w:p>
    <w:p w14:paraId="5AB888D3" w14:textId="77777777" w:rsidR="00E10AAB" w:rsidRPr="005A42EE" w:rsidRDefault="00E10AAB" w:rsidP="004D1958">
      <w:pPr>
        <w:pStyle w:val="NoSpacing"/>
      </w:pPr>
    </w:p>
    <w:p w14:paraId="4D50785D" w14:textId="5E1DD15F" w:rsidR="00BF6D9C" w:rsidRPr="005A42EE" w:rsidRDefault="00BF6D9C" w:rsidP="005A42EE">
      <w:pPr>
        <w:spacing w:after="120"/>
        <w:rPr>
          <w:b/>
          <w:bCs/>
          <w:i/>
          <w:color w:val="003350"/>
          <w:sz w:val="24"/>
          <w:szCs w:val="24"/>
          <w:lang w:val="en-AU"/>
        </w:rPr>
      </w:pPr>
      <w:r w:rsidRPr="005A42EE">
        <w:rPr>
          <w:b/>
          <w:bCs/>
          <w:i/>
          <w:iCs/>
          <w:color w:val="003350"/>
          <w:sz w:val="24"/>
          <w:szCs w:val="24"/>
        </w:rPr>
        <w:t>Today we are going to play Road Sign Bingo. I am going to show some road signs on the screen. If you have that sign on your sheet, you can cross it off. The first to get four in a row, straight up or down or diagonal, wins. </w:t>
      </w:r>
      <w:r w:rsidRPr="005A42EE">
        <w:rPr>
          <w:b/>
          <w:bCs/>
          <w:i/>
          <w:color w:val="003350"/>
          <w:sz w:val="24"/>
          <w:szCs w:val="24"/>
          <w:lang w:val="en-AU"/>
        </w:rPr>
        <w:t> </w:t>
      </w:r>
    </w:p>
    <w:p w14:paraId="2326588F" w14:textId="77777777" w:rsidR="00BF6D9C" w:rsidRPr="005A42EE" w:rsidRDefault="00BF6D9C" w:rsidP="005A42EE">
      <w:pPr>
        <w:spacing w:after="120"/>
        <w:rPr>
          <w:iCs/>
          <w:sz w:val="24"/>
          <w:szCs w:val="24"/>
          <w:lang w:val="en-AU"/>
        </w:rPr>
      </w:pPr>
      <w:r w:rsidRPr="005A42EE">
        <w:rPr>
          <w:iCs/>
          <w:sz w:val="24"/>
          <w:szCs w:val="24"/>
        </w:rPr>
        <w:t>Play the game.  </w:t>
      </w:r>
      <w:r w:rsidRPr="005A42EE">
        <w:rPr>
          <w:iCs/>
          <w:sz w:val="24"/>
          <w:szCs w:val="24"/>
          <w:lang w:val="en-AU"/>
        </w:rPr>
        <w:t> </w:t>
      </w:r>
    </w:p>
    <w:p w14:paraId="11203873" w14:textId="77777777" w:rsidR="00BF6D9C" w:rsidRPr="005A42EE" w:rsidRDefault="00BF6D9C" w:rsidP="005A42EE">
      <w:pPr>
        <w:spacing w:after="120"/>
        <w:rPr>
          <w:b/>
          <w:bCs/>
          <w:i/>
          <w:color w:val="003350"/>
          <w:sz w:val="24"/>
          <w:szCs w:val="24"/>
          <w:lang w:val="en-AU"/>
        </w:rPr>
      </w:pPr>
      <w:r w:rsidRPr="005A42EE">
        <w:rPr>
          <w:b/>
          <w:bCs/>
          <w:i/>
          <w:iCs/>
          <w:color w:val="003350"/>
          <w:sz w:val="24"/>
          <w:szCs w:val="24"/>
        </w:rPr>
        <w:t>The signs we have looked at today help drivers drive safely. They can also point us in the right direction. They tell us when to stop and show us how to get where we want to go.  </w:t>
      </w:r>
      <w:r w:rsidRPr="005A42EE">
        <w:rPr>
          <w:b/>
          <w:bCs/>
          <w:i/>
          <w:color w:val="003350"/>
          <w:sz w:val="24"/>
          <w:szCs w:val="24"/>
          <w:lang w:val="en-AU"/>
        </w:rPr>
        <w:t> </w:t>
      </w:r>
    </w:p>
    <w:p w14:paraId="1C2246BB" w14:textId="77777777" w:rsidR="00BF6D9C" w:rsidRPr="005A42EE" w:rsidRDefault="00BF6D9C" w:rsidP="005A42EE">
      <w:pPr>
        <w:spacing w:after="120"/>
        <w:rPr>
          <w:b/>
          <w:bCs/>
          <w:i/>
          <w:color w:val="003350"/>
          <w:sz w:val="24"/>
          <w:szCs w:val="24"/>
          <w:lang w:val="en-AU"/>
        </w:rPr>
      </w:pPr>
      <w:r w:rsidRPr="005A42EE">
        <w:rPr>
          <w:b/>
          <w:bCs/>
          <w:i/>
          <w:iCs/>
          <w:color w:val="003350"/>
          <w:sz w:val="24"/>
          <w:szCs w:val="24"/>
        </w:rPr>
        <w:t>Signs show us the right way to go. </w:t>
      </w:r>
      <w:r w:rsidRPr="005A42EE">
        <w:rPr>
          <w:b/>
          <w:bCs/>
          <w:i/>
          <w:color w:val="003350"/>
          <w:sz w:val="24"/>
          <w:szCs w:val="24"/>
          <w:lang w:val="en-AU"/>
        </w:rPr>
        <w:t> </w:t>
      </w:r>
    </w:p>
    <w:p w14:paraId="6A003B30" w14:textId="77777777" w:rsidR="00BF6D9C" w:rsidRPr="005A42EE" w:rsidRDefault="00BF6D9C" w:rsidP="005A42EE">
      <w:pPr>
        <w:spacing w:after="120"/>
        <w:rPr>
          <w:b/>
          <w:bCs/>
          <w:i/>
          <w:color w:val="003350"/>
          <w:sz w:val="24"/>
          <w:szCs w:val="24"/>
          <w:lang w:val="en-AU"/>
        </w:rPr>
      </w:pPr>
      <w:r w:rsidRPr="005A42EE">
        <w:rPr>
          <w:b/>
          <w:bCs/>
          <w:i/>
          <w:iCs/>
          <w:color w:val="003350"/>
          <w:sz w:val="24"/>
          <w:szCs w:val="24"/>
        </w:rPr>
        <w:t>Over the coming seven weeks, as a church, we are doing a series called ‘7 signs in the Gospel of John’ and we are looking at seven things Jesus did that pointed to who he was and why he came. Let’s pay close attention to these signs and see what we can learn about who he is and why he came.</w:t>
      </w:r>
      <w:r w:rsidRPr="005A42EE">
        <w:rPr>
          <w:b/>
          <w:bCs/>
          <w:i/>
          <w:color w:val="003350"/>
          <w:sz w:val="24"/>
          <w:szCs w:val="24"/>
          <w:lang w:val="en-AU"/>
        </w:rPr>
        <w:t> </w:t>
      </w:r>
    </w:p>
    <w:p w14:paraId="25EB96AD" w14:textId="77777777" w:rsidR="00BF6D9C" w:rsidRDefault="00BF6D9C" w:rsidP="005A42EE">
      <w:pPr>
        <w:spacing w:after="120"/>
        <w:rPr>
          <w:b/>
          <w:bCs/>
          <w:i/>
          <w:color w:val="003350"/>
          <w:sz w:val="24"/>
          <w:szCs w:val="24"/>
          <w:lang w:val="en-AU"/>
        </w:rPr>
      </w:pPr>
      <w:r w:rsidRPr="005A42EE">
        <w:rPr>
          <w:b/>
          <w:bCs/>
          <w:i/>
          <w:iCs/>
          <w:color w:val="003350"/>
          <w:sz w:val="24"/>
          <w:szCs w:val="24"/>
        </w:rPr>
        <w:t>Let’s pray together now. </w:t>
      </w:r>
      <w:r w:rsidRPr="005A42EE">
        <w:rPr>
          <w:b/>
          <w:bCs/>
          <w:i/>
          <w:color w:val="003350"/>
          <w:sz w:val="24"/>
          <w:szCs w:val="24"/>
          <w:lang w:val="en-AU"/>
        </w:rPr>
        <w:t> </w:t>
      </w:r>
    </w:p>
    <w:p w14:paraId="5B473105" w14:textId="77777777" w:rsidR="00E10AAB" w:rsidRPr="005A42EE" w:rsidRDefault="00E10AAB" w:rsidP="005A42EE">
      <w:pPr>
        <w:spacing w:after="120"/>
        <w:rPr>
          <w:b/>
          <w:bCs/>
          <w:i/>
          <w:color w:val="003350"/>
          <w:sz w:val="24"/>
          <w:szCs w:val="24"/>
          <w:lang w:val="en-AU"/>
        </w:rPr>
      </w:pPr>
    </w:p>
    <w:p w14:paraId="6A7B87BE" w14:textId="77777777" w:rsidR="00334A5C" w:rsidRPr="005A42EE" w:rsidRDefault="00334A5C" w:rsidP="00E10AAB">
      <w:pPr>
        <w:pStyle w:val="Heading3"/>
      </w:pPr>
      <w:r w:rsidRPr="005A42EE">
        <w:t>Prayer:</w:t>
      </w:r>
    </w:p>
    <w:p w14:paraId="3F5C90D1" w14:textId="48C03CB7" w:rsidR="00C87B4A" w:rsidRPr="005A42EE" w:rsidRDefault="00802283" w:rsidP="004D1958">
      <w:pPr>
        <w:spacing w:after="120"/>
        <w:rPr>
          <w:sz w:val="24"/>
          <w:szCs w:val="24"/>
        </w:rPr>
      </w:pPr>
      <w:r w:rsidRPr="005A42EE">
        <w:rPr>
          <w:b/>
          <w:bCs/>
          <w:i/>
          <w:iCs/>
          <w:color w:val="003350"/>
          <w:sz w:val="24"/>
          <w:szCs w:val="24"/>
        </w:rPr>
        <w:t>Dear Lord, </w:t>
      </w:r>
      <w:r w:rsidRPr="005A42EE">
        <w:rPr>
          <w:b/>
          <w:bCs/>
          <w:i/>
          <w:color w:val="003350"/>
          <w:sz w:val="24"/>
          <w:szCs w:val="24"/>
        </w:rPr>
        <w:t> </w:t>
      </w:r>
      <w:r w:rsidRPr="005A42EE">
        <w:rPr>
          <w:b/>
          <w:bCs/>
          <w:i/>
          <w:color w:val="003350"/>
          <w:sz w:val="24"/>
          <w:szCs w:val="24"/>
        </w:rPr>
        <w:br/>
      </w:r>
      <w:r w:rsidRPr="005A42EE">
        <w:rPr>
          <w:b/>
          <w:bCs/>
          <w:i/>
          <w:iCs/>
          <w:color w:val="003350"/>
          <w:sz w:val="24"/>
          <w:szCs w:val="24"/>
        </w:rPr>
        <w:t>Thank you for the seven signs in the Bible that tell us about who you are. Over the coming weeks, as we look at these stories, please open our eyes and hearts. Help us to learn more about you and grow closer to you. Amen. </w:t>
      </w:r>
      <w:r w:rsidRPr="005A42EE">
        <w:rPr>
          <w:b/>
          <w:bCs/>
          <w:i/>
          <w:color w:val="003350"/>
          <w:sz w:val="24"/>
          <w:szCs w:val="24"/>
        </w:rPr>
        <w:t> </w:t>
      </w:r>
    </w:p>
    <w:sectPr w:rsidR="00C87B4A" w:rsidRPr="005A42EE" w:rsidSect="006018C5">
      <w:headerReference w:type="default" r:id="rId16"/>
      <w:type w:val="continuous"/>
      <w:pgSz w:w="11900" w:h="16840"/>
      <w:pgMar w:top="1418"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FD4BA5" w14:textId="77777777" w:rsidR="00A03B01" w:rsidRDefault="00A03B01" w:rsidP="00BE7CB7">
      <w:r>
        <w:separator/>
      </w:r>
    </w:p>
  </w:endnote>
  <w:endnote w:type="continuationSeparator" w:id="0">
    <w:p w14:paraId="522D27FC" w14:textId="77777777" w:rsidR="00A03B01" w:rsidRDefault="00A03B01"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PMincho">
    <w:charset w:val="80"/>
    <w:family w:val="roman"/>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Lucida Grande">
    <w:altName w:val="Segoe UI"/>
    <w:charset w:val="00"/>
    <w:family w:val="swiss"/>
    <w:pitch w:val="variable"/>
    <w:sig w:usb0="E1000AEF" w:usb1="5000A1FF" w:usb2="00000000" w:usb3="00000000" w:csb0="000001BF" w:csb1="00000000"/>
  </w:font>
  <w:font w:name="NeueHaasUnicaW1G-Heavy">
    <w:altName w:val="Calibri"/>
    <w:charset w:val="4D"/>
    <w:family w:val="auto"/>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0A25B"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E4C846D" wp14:editId="78811B57">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E4C846D" id="_x0000_t202" coordsize="21600,21600" o:spt="202" path="m,l,21600r21600,l21600,xe">
              <v:stroke joinstyle="miter"/>
              <v:path gradientshapeok="t" o:connecttype="rect"/>
            </v:shapetype>
            <v:shape id="Text Box 2" o:spid="_x0000_s1027"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" filled="f" stroked="f">
              <v:textbox inset="0,0,0,0">
                <w:txbxContent>
                  <w:p w14:paraId="3DEBC9C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0C02DF54" wp14:editId="653E639E">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C7B30D" w14:textId="77777777" w:rsidR="00A03B01" w:rsidRDefault="00A03B01" w:rsidP="00BE7CB7">
      <w:r>
        <w:separator/>
      </w:r>
    </w:p>
  </w:footnote>
  <w:footnote w:type="continuationSeparator" w:id="0">
    <w:p w14:paraId="0E4C6F80" w14:textId="77777777" w:rsidR="00A03B01" w:rsidRDefault="00A03B01"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B431" w14:textId="77777777" w:rsidR="00CE6D2C" w:rsidRDefault="00CE6D2C">
    <w:pPr>
      <w:pStyle w:val="Header"/>
    </w:pPr>
    <w:r w:rsidRPr="0057310A">
      <w:rPr>
        <w:noProof/>
        <w:color w:val="932352"/>
      </w:rPr>
      <w:drawing>
        <wp:anchor distT="0" distB="0" distL="114300" distR="114300" simplePos="0" relativeHeight="251667456" behindDoc="1" locked="0" layoutInCell="1" allowOverlap="1" wp14:anchorId="1282F65B" wp14:editId="54D0B489">
          <wp:simplePos x="0" y="0"/>
          <wp:positionH relativeFrom="column">
            <wp:posOffset>-887178</wp:posOffset>
          </wp:positionH>
          <wp:positionV relativeFrom="page">
            <wp:posOffset>13252</wp:posOffset>
          </wp:positionV>
          <wp:extent cx="7552907" cy="10688316"/>
          <wp:effectExtent l="0" t="0" r="3810" b="5715"/>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2907" cy="10688316"/>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6C241" w14:textId="77777777" w:rsidR="00CE6D2C" w:rsidRDefault="00CE6D2C">
    <w:pPr>
      <w:pStyle w:val="Header"/>
    </w:pPr>
    <w:r>
      <w:rPr>
        <w:noProof/>
      </w:rPr>
      <w:drawing>
        <wp:anchor distT="0" distB="0" distL="114300" distR="114300" simplePos="0" relativeHeight="251669504" behindDoc="1" locked="0" layoutInCell="1" allowOverlap="1" wp14:anchorId="258096E4" wp14:editId="664022C0">
          <wp:simplePos x="0" y="0"/>
          <wp:positionH relativeFrom="column">
            <wp:posOffset>-887178</wp:posOffset>
          </wp:positionH>
          <wp:positionV relativeFrom="page">
            <wp:posOffset>13252</wp:posOffset>
          </wp:positionV>
          <wp:extent cx="7552606" cy="10687890"/>
          <wp:effectExtent l="0" t="0" r="4445" b="571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2606" cy="1068789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3846FB"/>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FCD5D2A"/>
    <w:multiLevelType w:val="hybridMultilevel"/>
    <w:tmpl w:val="E1A410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7130B9"/>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38E253B"/>
    <w:multiLevelType w:val="hybridMultilevel"/>
    <w:tmpl w:val="190A053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27DB4959"/>
    <w:multiLevelType w:val="hybridMultilevel"/>
    <w:tmpl w:val="566E2A8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15:restartNumberingAfterBreak="0">
    <w:nsid w:val="2F7A0B5A"/>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35BC2D96"/>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E8B1A2A"/>
    <w:multiLevelType w:val="hybridMultilevel"/>
    <w:tmpl w:val="DA50AD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8257D20"/>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4BB05DD4"/>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4C040084"/>
    <w:multiLevelType w:val="hybridMultilevel"/>
    <w:tmpl w:val="5AC6FB5A"/>
    <w:lvl w:ilvl="0" w:tplc="34C00CA2">
      <w:start w:val="1"/>
      <w:numFmt w:val="bullet"/>
      <w:lvlText w:val=""/>
      <w:lvlJc w:val="left"/>
      <w:pPr>
        <w:ind w:left="720" w:hanging="360"/>
      </w:pPr>
      <w:rPr>
        <w:rFonts w:ascii="Symbol" w:hAnsi="Symbol" w:hint="default"/>
        <w:color w:val="00000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15:restartNumberingAfterBreak="0">
    <w:nsid w:val="54D5430C"/>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6369760F"/>
    <w:multiLevelType w:val="hybridMultilevel"/>
    <w:tmpl w:val="F9385D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15:restartNumberingAfterBreak="0">
    <w:nsid w:val="71A343D6"/>
    <w:multiLevelType w:val="multilevel"/>
    <w:tmpl w:val="244A79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2"/>
  </w:num>
  <w:num w:numId="3" w16cid:durableId="422457728">
    <w:abstractNumId w:val="9"/>
  </w:num>
  <w:num w:numId="4" w16cid:durableId="8338187">
    <w:abstractNumId w:val="3"/>
  </w:num>
  <w:num w:numId="5" w16cid:durableId="962033069">
    <w:abstractNumId w:val="12"/>
  </w:num>
  <w:num w:numId="6" w16cid:durableId="506166896">
    <w:abstractNumId w:val="8"/>
  </w:num>
  <w:num w:numId="7" w16cid:durableId="1697538645">
    <w:abstractNumId w:val="16"/>
  </w:num>
  <w:num w:numId="8" w16cid:durableId="222759864">
    <w:abstractNumId w:val="10"/>
  </w:num>
  <w:num w:numId="9" w16cid:durableId="297612771">
    <w:abstractNumId w:val="13"/>
  </w:num>
  <w:num w:numId="10" w16cid:durableId="1465080658">
    <w:abstractNumId w:val="0"/>
  </w:num>
  <w:num w:numId="11" w16cid:durableId="481580087">
    <w:abstractNumId w:val="1"/>
  </w:num>
  <w:num w:numId="12" w16cid:durableId="616911556">
    <w:abstractNumId w:val="7"/>
  </w:num>
  <w:num w:numId="13" w16cid:durableId="645427848">
    <w:abstractNumId w:val="18"/>
  </w:num>
  <w:num w:numId="14" w16cid:durableId="158355573">
    <w:abstractNumId w:val="17"/>
  </w:num>
  <w:num w:numId="15" w16cid:durableId="1689915147">
    <w:abstractNumId w:val="4"/>
  </w:num>
  <w:num w:numId="16" w16cid:durableId="1590967599">
    <w:abstractNumId w:val="14"/>
  </w:num>
  <w:num w:numId="17" w16cid:durableId="839738171">
    <w:abstractNumId w:val="5"/>
  </w:num>
  <w:num w:numId="18" w16cid:durableId="1874615546">
    <w:abstractNumId w:val="6"/>
  </w:num>
  <w:num w:numId="19" w16cid:durableId="56210574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4A5C"/>
    <w:rsid w:val="0002109E"/>
    <w:rsid w:val="00052FB7"/>
    <w:rsid w:val="00055510"/>
    <w:rsid w:val="00062C0E"/>
    <w:rsid w:val="00077BFD"/>
    <w:rsid w:val="00081776"/>
    <w:rsid w:val="00092842"/>
    <w:rsid w:val="000A1ED9"/>
    <w:rsid w:val="000D5B07"/>
    <w:rsid w:val="000E506D"/>
    <w:rsid w:val="00113F7E"/>
    <w:rsid w:val="001341B0"/>
    <w:rsid w:val="00153E08"/>
    <w:rsid w:val="001642B2"/>
    <w:rsid w:val="00194B44"/>
    <w:rsid w:val="001B2977"/>
    <w:rsid w:val="001C2886"/>
    <w:rsid w:val="00211D28"/>
    <w:rsid w:val="002232EE"/>
    <w:rsid w:val="00234E83"/>
    <w:rsid w:val="00240CCD"/>
    <w:rsid w:val="0026754C"/>
    <w:rsid w:val="00267E67"/>
    <w:rsid w:val="00281752"/>
    <w:rsid w:val="00283C4B"/>
    <w:rsid w:val="002935F8"/>
    <w:rsid w:val="002A2FD8"/>
    <w:rsid w:val="002A765E"/>
    <w:rsid w:val="002E0832"/>
    <w:rsid w:val="002F5741"/>
    <w:rsid w:val="00315CF0"/>
    <w:rsid w:val="00334A5C"/>
    <w:rsid w:val="00370E85"/>
    <w:rsid w:val="00390AFE"/>
    <w:rsid w:val="00394ACC"/>
    <w:rsid w:val="003A3DB9"/>
    <w:rsid w:val="003A74A5"/>
    <w:rsid w:val="003E07E3"/>
    <w:rsid w:val="003E464A"/>
    <w:rsid w:val="003F2240"/>
    <w:rsid w:val="00424781"/>
    <w:rsid w:val="0044202B"/>
    <w:rsid w:val="00442197"/>
    <w:rsid w:val="004700C9"/>
    <w:rsid w:val="0049427D"/>
    <w:rsid w:val="004B79DE"/>
    <w:rsid w:val="004D1958"/>
    <w:rsid w:val="004D61CA"/>
    <w:rsid w:val="004F0CB1"/>
    <w:rsid w:val="004F5EFF"/>
    <w:rsid w:val="00533FDC"/>
    <w:rsid w:val="0055178A"/>
    <w:rsid w:val="00562EF9"/>
    <w:rsid w:val="00563639"/>
    <w:rsid w:val="0057310A"/>
    <w:rsid w:val="005820B7"/>
    <w:rsid w:val="00590848"/>
    <w:rsid w:val="005A42EE"/>
    <w:rsid w:val="005B7727"/>
    <w:rsid w:val="005C0A74"/>
    <w:rsid w:val="005F4CF3"/>
    <w:rsid w:val="006018C5"/>
    <w:rsid w:val="006150D9"/>
    <w:rsid w:val="00617BFB"/>
    <w:rsid w:val="00623ABE"/>
    <w:rsid w:val="0063483B"/>
    <w:rsid w:val="0063617B"/>
    <w:rsid w:val="00640FEE"/>
    <w:rsid w:val="006732D4"/>
    <w:rsid w:val="00696CD3"/>
    <w:rsid w:val="00697EAF"/>
    <w:rsid w:val="0070668A"/>
    <w:rsid w:val="00720D18"/>
    <w:rsid w:val="007332C6"/>
    <w:rsid w:val="007342C4"/>
    <w:rsid w:val="00783E70"/>
    <w:rsid w:val="007D5033"/>
    <w:rsid w:val="007D52DB"/>
    <w:rsid w:val="007E3C6C"/>
    <w:rsid w:val="00802283"/>
    <w:rsid w:val="0080243E"/>
    <w:rsid w:val="008061A8"/>
    <w:rsid w:val="00811BA3"/>
    <w:rsid w:val="0087550C"/>
    <w:rsid w:val="00891B7B"/>
    <w:rsid w:val="008D33F7"/>
    <w:rsid w:val="008F5BAD"/>
    <w:rsid w:val="009026E6"/>
    <w:rsid w:val="009161D4"/>
    <w:rsid w:val="00931D91"/>
    <w:rsid w:val="00932E77"/>
    <w:rsid w:val="0094306F"/>
    <w:rsid w:val="00951468"/>
    <w:rsid w:val="009C18AD"/>
    <w:rsid w:val="009C5836"/>
    <w:rsid w:val="009C666B"/>
    <w:rsid w:val="009D6414"/>
    <w:rsid w:val="00A03B01"/>
    <w:rsid w:val="00A04B3B"/>
    <w:rsid w:val="00A07BEE"/>
    <w:rsid w:val="00A243C9"/>
    <w:rsid w:val="00A24DD8"/>
    <w:rsid w:val="00A727AF"/>
    <w:rsid w:val="00A93C6A"/>
    <w:rsid w:val="00AC6E00"/>
    <w:rsid w:val="00AF1B02"/>
    <w:rsid w:val="00B36389"/>
    <w:rsid w:val="00B633A9"/>
    <w:rsid w:val="00B74D8A"/>
    <w:rsid w:val="00B844A6"/>
    <w:rsid w:val="00B969E8"/>
    <w:rsid w:val="00BA60AF"/>
    <w:rsid w:val="00BC6522"/>
    <w:rsid w:val="00BD10BC"/>
    <w:rsid w:val="00BD226C"/>
    <w:rsid w:val="00BE10AC"/>
    <w:rsid w:val="00BE7CB7"/>
    <w:rsid w:val="00BF6D9C"/>
    <w:rsid w:val="00C152D1"/>
    <w:rsid w:val="00C17FB0"/>
    <w:rsid w:val="00C37C79"/>
    <w:rsid w:val="00C54E17"/>
    <w:rsid w:val="00C570CC"/>
    <w:rsid w:val="00C66106"/>
    <w:rsid w:val="00C87B4A"/>
    <w:rsid w:val="00CC4620"/>
    <w:rsid w:val="00CE4CE4"/>
    <w:rsid w:val="00CE6D2C"/>
    <w:rsid w:val="00CF34D4"/>
    <w:rsid w:val="00D15A06"/>
    <w:rsid w:val="00D3715A"/>
    <w:rsid w:val="00D84756"/>
    <w:rsid w:val="00DB78BF"/>
    <w:rsid w:val="00DD563C"/>
    <w:rsid w:val="00DE3D44"/>
    <w:rsid w:val="00DE4055"/>
    <w:rsid w:val="00DE71F5"/>
    <w:rsid w:val="00E065AF"/>
    <w:rsid w:val="00E10AAB"/>
    <w:rsid w:val="00E23CF2"/>
    <w:rsid w:val="00E25737"/>
    <w:rsid w:val="00E61529"/>
    <w:rsid w:val="00E6287D"/>
    <w:rsid w:val="00EA243B"/>
    <w:rsid w:val="00EA5221"/>
    <w:rsid w:val="00EB3BAE"/>
    <w:rsid w:val="00EC33CC"/>
    <w:rsid w:val="00EF39BB"/>
    <w:rsid w:val="00F16A47"/>
    <w:rsid w:val="00F33711"/>
    <w:rsid w:val="00F612A0"/>
    <w:rsid w:val="00F677CE"/>
    <w:rsid w:val="00F77049"/>
    <w:rsid w:val="00F9468E"/>
    <w:rsid w:val="00FA0E7E"/>
    <w:rsid w:val="00FC7E49"/>
    <w:rsid w:val="00FD21B5"/>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bidi="hi-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1B4CDF06"/>
  <w15:docId w15:val="{8B771D27-A5E4-444B-BA10-38FB09EB36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B7727"/>
    <w:pPr>
      <w:spacing w:before="120" w:after="180" w:line="276" w:lineRule="auto"/>
    </w:pPr>
    <w:rPr>
      <w:rFonts w:ascii="Avenir Next LT Pro" w:hAnsi="Avenir Next LT Pro"/>
    </w:rPr>
  </w:style>
  <w:style w:type="paragraph" w:styleId="Heading1">
    <w:name w:val="heading 1"/>
    <w:aliases w:val="Cover heading"/>
    <w:basedOn w:val="Normal"/>
    <w:next w:val="Normal"/>
    <w:link w:val="Heading1Char"/>
    <w:uiPriority w:val="9"/>
    <w:qFormat/>
    <w:rsid w:val="003A74A5"/>
    <w:pPr>
      <w:spacing w:before="240" w:after="120"/>
      <w:outlineLvl w:val="0"/>
    </w:pPr>
    <w:rPr>
      <w:b/>
      <w:bCs/>
      <w:noProof/>
      <w:color w:val="003350"/>
      <w:sz w:val="56"/>
      <w:szCs w:val="56"/>
    </w:rPr>
  </w:style>
  <w:style w:type="paragraph" w:styleId="Heading2">
    <w:name w:val="heading 2"/>
    <w:basedOn w:val="Normal"/>
    <w:next w:val="Normal"/>
    <w:link w:val="Heading2Char"/>
    <w:uiPriority w:val="9"/>
    <w:unhideWhenUsed/>
    <w:qFormat/>
    <w:rsid w:val="003A74A5"/>
    <w:pPr>
      <w:outlineLvl w:val="1"/>
    </w:pPr>
    <w:rPr>
      <w:i/>
      <w:iCs/>
      <w:color w:val="003350"/>
      <w:sz w:val="36"/>
      <w:szCs w:val="24"/>
    </w:rPr>
  </w:style>
  <w:style w:type="paragraph" w:styleId="Heading3">
    <w:name w:val="heading 3"/>
    <w:basedOn w:val="Subtitle"/>
    <w:next w:val="Normal"/>
    <w:link w:val="Heading3Char"/>
    <w:autoRedefine/>
    <w:uiPriority w:val="9"/>
    <w:unhideWhenUsed/>
    <w:qFormat/>
    <w:rsid w:val="00E10AAB"/>
    <w:pPr>
      <w:spacing w:before="120" w:after="120"/>
      <w:outlineLvl w:val="2"/>
    </w:pPr>
    <w:rPr>
      <w:sz w:val="28"/>
      <w:szCs w:val="28"/>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CE6D2C"/>
    <w:pPr>
      <w:outlineLvl w:val="4"/>
    </w:pPr>
    <w:rPr>
      <w:b w:val="0"/>
      <w:bCs w:val="0"/>
      <w:color w:val="3C0C00"/>
      <w:sz w:val="20"/>
      <w:szCs w:val="20"/>
    </w:rPr>
  </w:style>
  <w:style w:type="paragraph" w:styleId="Heading6">
    <w:name w:val="heading 6"/>
    <w:basedOn w:val="Normal"/>
    <w:next w:val="Normal"/>
    <w:link w:val="Heading6Char"/>
    <w:uiPriority w:val="9"/>
    <w:semiHidden/>
    <w:unhideWhenUsed/>
    <w:rsid w:val="003A74A5"/>
    <w:pPr>
      <w:keepNext/>
      <w:keepLines/>
      <w:spacing w:before="40" w:after="0"/>
      <w:outlineLvl w:val="5"/>
    </w:pPr>
    <w:rPr>
      <w:rFonts w:eastAsiaTheme="majorEastAsia" w:cstheme="majorBidi"/>
      <w:color w:val="003350"/>
    </w:rPr>
  </w:style>
  <w:style w:type="paragraph" w:styleId="Heading9">
    <w:name w:val="heading 9"/>
    <w:basedOn w:val="Normal"/>
    <w:next w:val="Normal"/>
    <w:link w:val="Heading9Char"/>
    <w:uiPriority w:val="9"/>
    <w:semiHidden/>
    <w:unhideWhenUsed/>
    <w:qFormat/>
    <w:rsid w:val="00334A5C"/>
    <w:pPr>
      <w:keepNext/>
      <w:keepLines/>
      <w:spacing w:before="40" w:after="0"/>
      <w:outlineLvl w:val="8"/>
    </w:pPr>
    <w:rPr>
      <w:rFonts w:asciiTheme="majorHAnsi" w:eastAsiaTheme="majorEastAsia" w:hAnsiTheme="majorHAnsi" w:cstheme="majorBidi"/>
      <w:i/>
      <w:iCs/>
      <w:color w:val="005E91"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3A74A5"/>
    <w:rPr>
      <w:rFonts w:ascii="Avenir Next LT Pro" w:hAnsi="Avenir Next LT Pro"/>
      <w:b/>
      <w:bCs/>
      <w:noProof/>
      <w:color w:val="003350"/>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3A74A5"/>
    <w:rPr>
      <w:rFonts w:ascii="Avenir Next LT Pro" w:hAnsi="Avenir Next LT Pro"/>
      <w:i/>
      <w:iCs/>
      <w:color w:val="003350"/>
      <w:sz w:val="36"/>
      <w:szCs w:val="24"/>
    </w:rPr>
  </w:style>
  <w:style w:type="paragraph" w:styleId="Title">
    <w:name w:val="Title"/>
    <w:basedOn w:val="Heading1"/>
    <w:next w:val="Normal"/>
    <w:link w:val="TitleChar"/>
    <w:uiPriority w:val="10"/>
    <w:qFormat/>
    <w:rsid w:val="00CE6D2C"/>
    <w:rPr>
      <w:sz w:val="44"/>
      <w:szCs w:val="44"/>
    </w:rPr>
  </w:style>
  <w:style w:type="character" w:customStyle="1" w:styleId="TitleChar">
    <w:name w:val="Title Char"/>
    <w:basedOn w:val="DefaultParagraphFont"/>
    <w:link w:val="Title"/>
    <w:uiPriority w:val="10"/>
    <w:rsid w:val="00CE6D2C"/>
    <w:rPr>
      <w:rFonts w:ascii="Avenir Next LT Pro" w:hAnsi="Avenir Next LT Pro"/>
      <w:b/>
      <w:bCs/>
      <w:noProof/>
      <w:color w:val="C45D3C"/>
      <w:sz w:val="44"/>
      <w:szCs w:val="44"/>
    </w:rPr>
  </w:style>
  <w:style w:type="paragraph" w:styleId="Subtitle">
    <w:name w:val="Subtitle"/>
    <w:basedOn w:val="Heading2"/>
    <w:next w:val="Normal"/>
    <w:link w:val="SubtitleChar"/>
    <w:uiPriority w:val="11"/>
    <w:qFormat/>
    <w:rsid w:val="00CE6D2C"/>
    <w:pPr>
      <w:tabs>
        <w:tab w:val="left" w:pos="142"/>
        <w:tab w:val="left" w:pos="284"/>
      </w:tabs>
      <w:spacing w:before="0" w:after="0"/>
    </w:pPr>
    <w:rPr>
      <w:b/>
      <w:bCs/>
      <w:i w:val="0"/>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3A74A5"/>
    <w:rPr>
      <w:b/>
      <w:bCs/>
      <w:i/>
      <w:color w:val="003350"/>
    </w:rPr>
  </w:style>
  <w:style w:type="character" w:styleId="Emphasis">
    <w:name w:val="Emphasis"/>
    <w:basedOn w:val="SubtleEmphasis"/>
    <w:uiPriority w:val="20"/>
    <w:qFormat/>
    <w:rsid w:val="003A74A5"/>
    <w:rPr>
      <w:b/>
      <w:bCs/>
      <w:i/>
      <w:color w:val="003350"/>
    </w:rPr>
  </w:style>
  <w:style w:type="character" w:styleId="IntenseEmphasis">
    <w:name w:val="Intense Emphasis"/>
    <w:basedOn w:val="SubtleEmphasis"/>
    <w:uiPriority w:val="21"/>
    <w:qFormat/>
    <w:rsid w:val="003A74A5"/>
    <w:rPr>
      <w:b w:val="0"/>
      <w:bCs w:val="0"/>
      <w:i/>
      <w:color w:val="003350"/>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E10AAB"/>
    <w:rPr>
      <w:rFonts w:ascii="Avenir Next LT Pro" w:hAnsi="Avenir Next LT Pro"/>
      <w:b/>
      <w:bCs/>
      <w:color w:val="3C0C00"/>
      <w:spacing w:val="10"/>
      <w:sz w:val="28"/>
      <w:szCs w:val="28"/>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CE6D2C"/>
    <w:rPr>
      <w:rFonts w:ascii="Avenir Next LT Pro" w:hAnsi="Avenir Next LT Pro"/>
      <w:color w:val="3C0C00"/>
    </w:rPr>
  </w:style>
  <w:style w:type="character" w:customStyle="1" w:styleId="Heading9Char">
    <w:name w:val="Heading 9 Char"/>
    <w:basedOn w:val="DefaultParagraphFont"/>
    <w:link w:val="Heading9"/>
    <w:uiPriority w:val="9"/>
    <w:semiHidden/>
    <w:rsid w:val="00334A5C"/>
    <w:rPr>
      <w:rFonts w:asciiTheme="majorHAnsi" w:eastAsiaTheme="majorEastAsia" w:hAnsiTheme="majorHAnsi" w:cstheme="majorBidi"/>
      <w:i/>
      <w:iCs/>
      <w:color w:val="005E91" w:themeColor="text1" w:themeTint="D8"/>
      <w:sz w:val="21"/>
      <w:szCs w:val="21"/>
    </w:rPr>
  </w:style>
  <w:style w:type="paragraph" w:styleId="FootnoteText">
    <w:name w:val="footnote text"/>
    <w:basedOn w:val="Normal"/>
    <w:link w:val="FootnoteTextChar"/>
    <w:uiPriority w:val="99"/>
    <w:semiHidden/>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FootnoteTextChar">
    <w:name w:val="Footnote Text Char"/>
    <w:basedOn w:val="DefaultParagraphFont"/>
    <w:link w:val="FootnoteText"/>
    <w:uiPriority w:val="99"/>
    <w:semiHidden/>
    <w:rsid w:val="00334A5C"/>
    <w:rPr>
      <w:rFonts w:asciiTheme="minorHAnsi" w:eastAsiaTheme="minorHAnsi" w:hAnsiTheme="minorHAnsi" w:cstheme="minorBidi"/>
      <w:lang w:val="en-AU" w:eastAsia="en-US"/>
    </w:rPr>
  </w:style>
  <w:style w:type="character" w:styleId="FootnoteReference">
    <w:name w:val="footnote reference"/>
    <w:basedOn w:val="DefaultParagraphFont"/>
    <w:uiPriority w:val="99"/>
    <w:semiHidden/>
    <w:unhideWhenUsed/>
    <w:rsid w:val="00334A5C"/>
    <w:rPr>
      <w:vertAlign w:val="superscript"/>
    </w:rPr>
  </w:style>
  <w:style w:type="paragraph" w:styleId="CommentText">
    <w:name w:val="annotation text"/>
    <w:basedOn w:val="Normal"/>
    <w:link w:val="CommentTextChar"/>
    <w:uiPriority w:val="99"/>
    <w:unhideWhenUsed/>
    <w:rsid w:val="00334A5C"/>
    <w:pPr>
      <w:spacing w:before="0" w:after="0" w:line="240" w:lineRule="auto"/>
    </w:pPr>
    <w:rPr>
      <w:rFonts w:asciiTheme="minorHAnsi" w:eastAsiaTheme="minorHAnsi" w:hAnsiTheme="minorHAnsi" w:cstheme="minorBidi"/>
      <w:lang w:val="en-AU" w:eastAsia="en-US"/>
    </w:rPr>
  </w:style>
  <w:style w:type="character" w:customStyle="1" w:styleId="CommentTextChar">
    <w:name w:val="Comment Text Char"/>
    <w:basedOn w:val="DefaultParagraphFont"/>
    <w:link w:val="CommentText"/>
    <w:uiPriority w:val="99"/>
    <w:rsid w:val="00334A5C"/>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334A5C"/>
    <w:rPr>
      <w:sz w:val="16"/>
      <w:szCs w:val="16"/>
    </w:rPr>
  </w:style>
  <w:style w:type="character" w:customStyle="1" w:styleId="Heading6Char">
    <w:name w:val="Heading 6 Char"/>
    <w:basedOn w:val="DefaultParagraphFont"/>
    <w:link w:val="Heading6"/>
    <w:uiPriority w:val="9"/>
    <w:semiHidden/>
    <w:rsid w:val="003A74A5"/>
    <w:rPr>
      <w:rFonts w:ascii="Avenir Next LT Pro" w:eastAsiaTheme="majorEastAsia" w:hAnsi="Avenir Next LT Pro" w:cstheme="majorBidi"/>
      <w:color w:val="003350"/>
    </w:rPr>
  </w:style>
  <w:style w:type="paragraph" w:customStyle="1" w:styleId="paragraph">
    <w:name w:val="paragraph"/>
    <w:basedOn w:val="Normal"/>
    <w:rsid w:val="0070668A"/>
    <w:pPr>
      <w:spacing w:before="100" w:beforeAutospacing="1" w:after="100" w:afterAutospacing="1" w:line="240" w:lineRule="auto"/>
    </w:pPr>
    <w:rPr>
      <w:rFonts w:ascii="Times New Roman" w:eastAsia="Times New Roman" w:hAnsi="Times New Roman" w:cs="Times New Roman"/>
      <w:sz w:val="24"/>
      <w:szCs w:val="24"/>
      <w:lang w:val="en-AU" w:eastAsia="en-AU"/>
    </w:rPr>
  </w:style>
  <w:style w:type="character" w:customStyle="1" w:styleId="normaltextrun">
    <w:name w:val="normaltextrun"/>
    <w:basedOn w:val="DefaultParagraphFont"/>
    <w:rsid w:val="0070668A"/>
  </w:style>
  <w:style w:type="character" w:customStyle="1" w:styleId="eop">
    <w:name w:val="eop"/>
    <w:basedOn w:val="DefaultParagraphFont"/>
    <w:rsid w:val="0070668A"/>
  </w:style>
  <w:style w:type="character" w:styleId="Hyperlink">
    <w:name w:val="Hyperlink"/>
    <w:basedOn w:val="DefaultParagraphFont"/>
    <w:uiPriority w:val="99"/>
    <w:unhideWhenUsed/>
    <w:rsid w:val="00E61529"/>
    <w:rPr>
      <w:color w:val="0085E8" w:themeColor="hyperlink"/>
      <w:u w:val="single"/>
    </w:rPr>
  </w:style>
  <w:style w:type="character" w:styleId="UnresolvedMention">
    <w:name w:val="Unresolved Mention"/>
    <w:basedOn w:val="DefaultParagraphFont"/>
    <w:uiPriority w:val="99"/>
    <w:semiHidden/>
    <w:unhideWhenUsed/>
    <w:rsid w:val="00E61529"/>
    <w:rPr>
      <w:color w:val="605E5C"/>
      <w:shd w:val="clear" w:color="auto" w:fill="E1DFDD"/>
    </w:rPr>
  </w:style>
  <w:style w:type="character" w:styleId="FollowedHyperlink">
    <w:name w:val="FollowedHyperlink"/>
    <w:basedOn w:val="DefaultParagraphFont"/>
    <w:uiPriority w:val="99"/>
    <w:semiHidden/>
    <w:unhideWhenUsed/>
    <w:rsid w:val="00F677CE"/>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yperlink" Target="https://drive.google.com/file/d/1u4CN2kSf3NUUxEUTKacfaO1cwng9GRAO/view?usp=sharing" TargetMode="Externa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ocs.google.com/presentation/d/16DMtfy8dhAbQl3RF3R5ygAEPQGTDR3Cc/edit?usp=sharing&amp;ouid=106164026503422839092&amp;rtpof=true&amp;sd=true"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96354398-F59A-4613-94A8-727654349C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docProps/app.xml><?xml version="1.0" encoding="utf-8"?>
<Properties xmlns="http://schemas.openxmlformats.org/officeDocument/2006/extended-properties" xmlns:vt="http://schemas.openxmlformats.org/officeDocument/2006/docPropsVTypes">
  <Template>Normal</Template>
  <TotalTime>52</TotalTime>
  <Pages>5</Pages>
  <Words>755</Words>
  <Characters>4304</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5049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39</cp:revision>
  <cp:lastPrinted>2021-09-21T00:26:00Z</cp:lastPrinted>
  <dcterms:created xsi:type="dcterms:W3CDTF">2026-04-07T02:08:00Z</dcterms:created>
  <dcterms:modified xsi:type="dcterms:W3CDTF">2026-05-26T04:05:00Z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